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38" w:rsidRPr="00905338" w:rsidRDefault="00905338" w:rsidP="00905338">
      <w:pPr>
        <w:spacing w:beforeAutospacing="1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</w:pPr>
      <w:bookmarkStart w:id="0" w:name="_GoBack"/>
      <w:bookmarkEnd w:id="0"/>
      <w:r w:rsidRPr="00905338"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  <w:t xml:space="preserve">Przedszkole Integracyjne </w:t>
      </w:r>
    </w:p>
    <w:p w:rsidR="00905338" w:rsidRPr="00905338" w:rsidRDefault="00905338" w:rsidP="00905338">
      <w:pPr>
        <w:spacing w:beforeAutospacing="1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  <w:t>u</w:t>
      </w:r>
      <w:r w:rsidRPr="00905338"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  <w:t>l. Władysława IV 143</w:t>
      </w:r>
    </w:p>
    <w:p w:rsidR="00905338" w:rsidRPr="00905338" w:rsidRDefault="00905338" w:rsidP="00905338">
      <w:pPr>
        <w:spacing w:beforeAutospacing="1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</w:pPr>
      <w:r w:rsidRPr="00905338"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  <w:t>75-347 Koszalin</w:t>
      </w:r>
    </w:p>
    <w:p w:rsidR="00905338" w:rsidRPr="00905338" w:rsidRDefault="00905338" w:rsidP="00905338">
      <w:pPr>
        <w:spacing w:beforeAutospacing="1" w:afterAutospacing="1" w:line="240" w:lineRule="auto"/>
        <w:outlineLvl w:val="0"/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</w:pPr>
      <w:r w:rsidRPr="00905338">
        <w:rPr>
          <w:rFonts w:ascii="Bookman Old Style" w:eastAsia="Times New Roman" w:hAnsi="Bookman Old Style" w:cs="Times New Roman"/>
          <w:b/>
          <w:bCs/>
          <w:kern w:val="2"/>
          <w:sz w:val="24"/>
          <w:szCs w:val="24"/>
          <w:lang w:eastAsia="pl-PL"/>
        </w:rPr>
        <w:t>Tel. 94 345 38 80</w:t>
      </w:r>
    </w:p>
    <w:p w:rsidR="00905338" w:rsidRDefault="00905338" w:rsidP="00905338">
      <w:pPr>
        <w:spacing w:beforeAutospacing="1" w:afterAutospacing="1" w:line="240" w:lineRule="auto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</w:p>
    <w:p w:rsidR="00635A1C" w:rsidRDefault="00905338" w:rsidP="00905338">
      <w:pPr>
        <w:spacing w:beforeAutospacing="1" w:afterAutospacing="1" w:line="240" w:lineRule="auto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noProof/>
          <w:kern w:val="2"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1523834</wp:posOffset>
            </wp:positionH>
            <wp:positionV relativeFrom="paragraph">
              <wp:align>top</wp:align>
            </wp:positionV>
            <wp:extent cx="2546047" cy="3729162"/>
            <wp:effectExtent l="19050" t="0" r="6653" b="0"/>
            <wp:wrapSquare wrapText="bothSides"/>
            <wp:docPr id="3" name="Obraz 1" descr="C:\Users\Logopeda\Desktop\zdjęcia\Projekt bez nazwy_20260518_085619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ogopeda\Desktop\zdjęcia\Projekt bez nazwy_20260518_085619_00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47" cy="372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br w:type="textWrapping" w:clear="all"/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635A1C">
        <w:tc>
          <w:tcPr>
            <w:tcW w:w="9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5A1C" w:rsidRPr="00905338" w:rsidRDefault="006F2922" w:rsidP="00905338">
            <w:pPr>
              <w:widowControl w:val="0"/>
              <w:spacing w:beforeAutospacing="1" w:afterAutospacing="1" w:line="240" w:lineRule="auto"/>
              <w:jc w:val="center"/>
              <w:outlineLvl w:val="0"/>
              <w:rPr>
                <w:rFonts w:ascii="Bookman Old Style" w:eastAsia="Times New Roman" w:hAnsi="Bookman Old Style" w:cs="Times New Roman"/>
                <w:b/>
                <w:bCs/>
                <w:kern w:val="2"/>
                <w:sz w:val="88"/>
                <w:szCs w:val="88"/>
                <w:lang w:eastAsia="pl-PL"/>
              </w:rPr>
            </w:pPr>
            <w:r w:rsidRPr="00905338">
              <w:rPr>
                <w:rFonts w:ascii="Bookman Old Style" w:eastAsia="Times New Roman" w:hAnsi="Bookman Old Style" w:cs="Times New Roman"/>
                <w:b/>
                <w:bCs/>
                <w:kern w:val="2"/>
                <w:sz w:val="88"/>
                <w:szCs w:val="88"/>
                <w:lang w:eastAsia="pl-PL"/>
              </w:rPr>
              <w:t>S</w:t>
            </w:r>
            <w:r w:rsidR="00905338">
              <w:rPr>
                <w:rFonts w:ascii="Bookman Old Style" w:eastAsia="Times New Roman" w:hAnsi="Bookman Old Style" w:cs="Times New Roman"/>
                <w:b/>
                <w:bCs/>
                <w:kern w:val="2"/>
                <w:sz w:val="88"/>
                <w:szCs w:val="88"/>
                <w:lang w:eastAsia="pl-PL"/>
              </w:rPr>
              <w:t>tatut Przedszkola Integracyjnego     w Koszalinie</w:t>
            </w:r>
          </w:p>
          <w:p w:rsidR="00635A1C" w:rsidRDefault="00635A1C" w:rsidP="00905338">
            <w:pPr>
              <w:widowControl w:val="0"/>
              <w:spacing w:beforeAutospacing="1" w:afterAutospacing="1" w:line="240" w:lineRule="auto"/>
              <w:jc w:val="center"/>
              <w:outlineLvl w:val="0"/>
              <w:rPr>
                <w:rFonts w:ascii="Tahoma" w:eastAsia="Times New Roman" w:hAnsi="Tahoma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635A1C" w:rsidRDefault="00635A1C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</w:p>
    <w:p w:rsidR="00635A1C" w:rsidRDefault="006F2922">
      <w:pPr>
        <w:widowControl w:val="0"/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lastRenderedPageBreak/>
        <w:t xml:space="preserve">STAN PRAWNY NA DZIEŃ </w:t>
      </w:r>
    </w:p>
    <w:p w:rsidR="00635A1C" w:rsidRDefault="00C93E3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16</w:t>
      </w:r>
      <w:r w:rsidR="006F2922"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.</w:t>
      </w:r>
      <w:r w:rsidR="00B21476"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04</w:t>
      </w:r>
      <w:r w:rsidR="006F2922"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.202</w:t>
      </w:r>
      <w:r w:rsidR="00B21476"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6</w:t>
      </w:r>
      <w:r w:rsidR="006F2922"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 r.</w:t>
      </w:r>
    </w:p>
    <w:p w:rsidR="00635A1C" w:rsidRDefault="00635A1C">
      <w:pPr>
        <w:spacing w:beforeAutospacing="1" w:afterAutospacing="1" w:line="240" w:lineRule="auto"/>
        <w:jc w:val="center"/>
        <w:outlineLvl w:val="0"/>
        <w:rPr>
          <w:rFonts w:eastAsia="Times New Roman" w:cs="Times New Roman"/>
          <w:b/>
          <w:bCs/>
          <w:kern w:val="2"/>
          <w:lang w:eastAsia="pl-PL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DZIAŁ I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 POSTANOWIENIA OGÓLNE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Cs/>
          <w:kern w:val="2"/>
          <w:sz w:val="24"/>
          <w:szCs w:val="24"/>
          <w:lang w:eastAsia="pl-PL"/>
        </w:rPr>
        <w:t>INFORMACJE O PRZEDSZKOLU</w:t>
      </w:r>
    </w:p>
    <w:p w:rsidR="00C93E32" w:rsidRDefault="00C93E3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1. Nazwa i siedziba przedszkola</w:t>
      </w:r>
    </w:p>
    <w:p w:rsidR="00635A1C" w:rsidRDefault="006F2922">
      <w:pPr>
        <w:numPr>
          <w:ilvl w:val="0"/>
          <w:numId w:val="46"/>
        </w:numPr>
        <w:spacing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  <w:lang w:eastAsia="pl-PL"/>
        </w:rPr>
        <w:t>Przedszkole nosi nazwę: Przedszkole Integracyjne.</w:t>
      </w:r>
    </w:p>
    <w:p w:rsidR="00635A1C" w:rsidRDefault="006F2922">
      <w:pPr>
        <w:numPr>
          <w:ilvl w:val="0"/>
          <w:numId w:val="46"/>
        </w:numPr>
        <w:spacing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  <w:lang w:eastAsia="pl-PL"/>
        </w:rPr>
        <w:t>Siedziba przedszkola znajduje się przy ul. Władysława IV 143, 75-347 Koszalin.</w:t>
      </w:r>
    </w:p>
    <w:p w:rsidR="00635A1C" w:rsidRDefault="006F2922">
      <w:pPr>
        <w:numPr>
          <w:ilvl w:val="0"/>
          <w:numId w:val="46"/>
        </w:numPr>
        <w:spacing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  <w:lang w:eastAsia="pl-PL"/>
        </w:rPr>
        <w:t xml:space="preserve">Przedszkole Integracyjne zwane dalej „przedszkolem”, jest publicznym przedszkolem integracyjnym wielooddziałowym, działającym na podstawie ustawy Prawo Oświatowe. </w:t>
      </w:r>
    </w:p>
    <w:p w:rsidR="00635A1C" w:rsidRDefault="006F2922">
      <w:pPr>
        <w:numPr>
          <w:ilvl w:val="0"/>
          <w:numId w:val="46"/>
        </w:numPr>
        <w:spacing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  <w:lang w:eastAsia="pl-PL"/>
        </w:rPr>
        <w:t>Organem prowadzącym przedszkole jest Gmina Miasto Koszalin.</w:t>
      </w:r>
    </w:p>
    <w:p w:rsidR="00635A1C" w:rsidRDefault="006F2922">
      <w:pPr>
        <w:pStyle w:val="NormalnyWeb"/>
        <w:spacing w:before="280" w:after="280"/>
      </w:pPr>
      <w:r>
        <w:rPr>
          <w:rStyle w:val="Pogrubienie"/>
          <w:rFonts w:ascii="Tahoma" w:hAnsi="Tahoma"/>
        </w:rPr>
        <w:t>§ 2. Charakter przedszkola</w:t>
      </w:r>
    </w:p>
    <w:p w:rsidR="00635A1C" w:rsidRDefault="006F2922">
      <w:pPr>
        <w:pStyle w:val="NormalnyWeb"/>
        <w:numPr>
          <w:ilvl w:val="0"/>
          <w:numId w:val="42"/>
        </w:numPr>
        <w:jc w:val="both"/>
        <w:rPr>
          <w:rFonts w:ascii="Tahoma" w:hAnsi="Tahoma"/>
        </w:rPr>
      </w:pPr>
      <w:r>
        <w:rPr>
          <w:rFonts w:ascii="Tahoma" w:hAnsi="Tahoma"/>
        </w:rPr>
        <w:t>Przedszkole jest placówką integracyjną, realizującą edukację</w:t>
      </w:r>
      <w:r>
        <w:rPr>
          <w:rFonts w:ascii="Tahoma" w:hAnsi="Tahoma"/>
        </w:rPr>
        <w:br/>
        <w:t>i wychowanie dzieci pełnosprawnych oraz dzieci z różnymi potrzebami edukacyjnymi i rozwojowymi.</w:t>
      </w:r>
    </w:p>
    <w:p w:rsidR="00635A1C" w:rsidRDefault="006F2922">
      <w:pPr>
        <w:pStyle w:val="NormalnyWeb"/>
        <w:numPr>
          <w:ilvl w:val="0"/>
          <w:numId w:val="42"/>
        </w:numPr>
        <w:jc w:val="both"/>
        <w:rPr>
          <w:rFonts w:ascii="Tahoma" w:hAnsi="Tahoma"/>
        </w:rPr>
      </w:pPr>
      <w:r>
        <w:rPr>
          <w:rFonts w:ascii="Tahoma" w:hAnsi="Tahoma"/>
        </w:rPr>
        <w:t>Kluczowym założeniem jest stworzenie akceptującego środowiska, w którym dzieci wspólnie się rozwijają, uczą empatii i współpracy, a kadra dostosowuje metody pracy do indywidualnych potrzeb każdego dziecka</w:t>
      </w:r>
      <w:r w:rsidR="000348AD">
        <w:rPr>
          <w:rFonts w:ascii="Tahoma" w:hAnsi="Tahoma"/>
        </w:rPr>
        <w:t>.</w:t>
      </w:r>
      <w:r>
        <w:rPr>
          <w:rFonts w:ascii="Tahoma" w:hAnsi="Tahoma"/>
        </w:rPr>
        <w:t xml:space="preserve"> </w:t>
      </w:r>
    </w:p>
    <w:p w:rsidR="00635A1C" w:rsidRDefault="006F2922">
      <w:pPr>
        <w:pStyle w:val="NormalnyWeb"/>
        <w:numPr>
          <w:ilvl w:val="0"/>
          <w:numId w:val="42"/>
        </w:numPr>
        <w:jc w:val="both"/>
        <w:rPr>
          <w:rFonts w:ascii="Tahoma" w:hAnsi="Tahoma"/>
        </w:rPr>
      </w:pPr>
      <w:r>
        <w:rPr>
          <w:rFonts w:ascii="Tahoma" w:hAnsi="Tahoma"/>
        </w:rPr>
        <w:t>Przedszkole działa na podstawie obowiązujących przepisów prawa oświatowego,</w:t>
      </w:r>
      <w:r>
        <w:rPr>
          <w:rFonts w:ascii="Tahoma" w:hAnsi="Tahoma"/>
        </w:rPr>
        <w:br/>
        <w:t>w szczególności w duchu tolerancji, szacunku i poszanowania praw dziecka.</w:t>
      </w:r>
    </w:p>
    <w:p w:rsidR="00635A1C" w:rsidRDefault="006F2922">
      <w:pPr>
        <w:pStyle w:val="NormalnyWeb"/>
        <w:numPr>
          <w:ilvl w:val="0"/>
          <w:numId w:val="42"/>
        </w:numPr>
        <w:jc w:val="both"/>
        <w:rPr>
          <w:rFonts w:ascii="Tahoma" w:hAnsi="Tahoma"/>
        </w:rPr>
      </w:pPr>
      <w:r>
        <w:rPr>
          <w:rFonts w:ascii="Tahoma" w:hAnsi="Tahoma"/>
        </w:rPr>
        <w:t xml:space="preserve">Rok szkolny w przedszkolu rozpoczyna się z dniem 1 września, a kończy 31 sierpnia następnego roku. </w:t>
      </w:r>
    </w:p>
    <w:p w:rsidR="00635A1C" w:rsidRDefault="006F2922">
      <w:pPr>
        <w:pStyle w:val="NormalnyWeb"/>
        <w:numPr>
          <w:ilvl w:val="0"/>
          <w:numId w:val="42"/>
        </w:numPr>
        <w:rPr>
          <w:rFonts w:ascii="Tahoma" w:hAnsi="Tahoma"/>
        </w:rPr>
      </w:pPr>
      <w:r>
        <w:rPr>
          <w:rFonts w:ascii="Tahoma" w:hAnsi="Tahoma"/>
        </w:rPr>
        <w:t>Podczas przerwy wakacyjnej oraz pomiędzy świętami grupy mogą być łączone.</w:t>
      </w:r>
    </w:p>
    <w:p w:rsidR="00635A1C" w:rsidRDefault="006F2922">
      <w:pPr>
        <w:pStyle w:val="NormalnyWeb"/>
        <w:numPr>
          <w:ilvl w:val="0"/>
          <w:numId w:val="42"/>
        </w:numPr>
        <w:rPr>
          <w:rFonts w:ascii="Tahoma" w:hAnsi="Tahoma"/>
        </w:rPr>
      </w:pPr>
      <w:r>
        <w:rPr>
          <w:rFonts w:ascii="Tahoma" w:hAnsi="Tahoma"/>
        </w:rPr>
        <w:t xml:space="preserve">W wakacje nie odbywają się żadne zajęcia dodatkowe ze specjalistami. </w:t>
      </w:r>
    </w:p>
    <w:p w:rsidR="00635A1C" w:rsidRDefault="00635A1C">
      <w:pPr>
        <w:pStyle w:val="NormalnyWeb"/>
        <w:ind w:left="720"/>
        <w:rPr>
          <w:rFonts w:ascii="Tahoma" w:hAnsi="Tahoma"/>
        </w:rPr>
      </w:pPr>
    </w:p>
    <w:p w:rsidR="006F2922" w:rsidRDefault="006F2922">
      <w:pPr>
        <w:pStyle w:val="NormalnyWeb"/>
        <w:ind w:left="720"/>
        <w:rPr>
          <w:rFonts w:ascii="Tahoma" w:hAnsi="Tahoma"/>
        </w:rPr>
      </w:pPr>
    </w:p>
    <w:p w:rsidR="00905338" w:rsidRDefault="00905338">
      <w:pPr>
        <w:pStyle w:val="NormalnyWeb"/>
        <w:ind w:left="720"/>
        <w:rPr>
          <w:rFonts w:ascii="Tahoma" w:hAnsi="Tahoma"/>
        </w:rPr>
      </w:pPr>
    </w:p>
    <w:p w:rsidR="006F2922" w:rsidRDefault="006F2922">
      <w:pPr>
        <w:pStyle w:val="NormalnyWeb"/>
        <w:ind w:left="720"/>
        <w:rPr>
          <w:rFonts w:ascii="Tahoma" w:hAnsi="Tahoma"/>
        </w:rPr>
      </w:pP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3. Podstawy prawne funkcjonowania przedszkola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</w:r>
    </w:p>
    <w:p w:rsidR="00635A1C" w:rsidRDefault="006F2922">
      <w:pPr>
        <w:spacing w:beforeAutospacing="1" w:afterAutospacing="1" w:line="240" w:lineRule="auto"/>
        <w:rPr>
          <w:rFonts w:ascii="Tahoma" w:eastAsia="Times New Roman" w:hAnsi="Tahoma" w:cs="Times New Roman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działa w oparciu o:</w:t>
      </w:r>
    </w:p>
    <w:p w:rsidR="00F60D87" w:rsidRPr="00F60D87" w:rsidRDefault="00F60D87" w:rsidP="00F60D87">
      <w:pPr>
        <w:pStyle w:val="Akapitzlist"/>
        <w:numPr>
          <w:ilvl w:val="0"/>
          <w:numId w:val="43"/>
        </w:num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Niniejszy statut przedszkola.</w:t>
      </w:r>
    </w:p>
    <w:p w:rsidR="00635A1C" w:rsidRDefault="006F2922">
      <w:pPr>
        <w:numPr>
          <w:ilvl w:val="0"/>
          <w:numId w:val="43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Ustawę z dnia 14 grudnia 2016 r. – Prawo oświatowe (tekst jednolity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z 2025 r., Dz.U. poz. 1043);</w:t>
      </w:r>
    </w:p>
    <w:p w:rsidR="00635A1C" w:rsidRDefault="006F2922">
      <w:pPr>
        <w:numPr>
          <w:ilvl w:val="0"/>
          <w:numId w:val="43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Rozporządzenie Ministra Edukacji i Nauki w sprawie wychowania przedszkolnego (Dz.U. z 2025 r., poz. 378);</w:t>
      </w:r>
    </w:p>
    <w:p w:rsidR="00635A1C" w:rsidRDefault="006F2922">
      <w:pPr>
        <w:numPr>
          <w:ilvl w:val="0"/>
          <w:numId w:val="43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Konwencję o prawach dziecka przyjętą przez Zgromadzenie Ogólne ONZ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1989 r., ratyfikowaną przez Polskę w 1991 r.;</w:t>
      </w:r>
    </w:p>
    <w:p w:rsidR="00635A1C" w:rsidRDefault="00F60D87">
      <w:pPr>
        <w:numPr>
          <w:ilvl w:val="0"/>
          <w:numId w:val="43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Rozporządzenie MEN z dnia 9 sierpnia 2017r. w sprawie organizacji i udzielania pomocy psychologiczno – pedagogicznej w publicznych przedszkolach, szkołach       i placówkach.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4. Cele i zadania przedszkola</w:t>
      </w:r>
    </w:p>
    <w:p w:rsidR="00635A1C" w:rsidRDefault="006F2922">
      <w:pPr>
        <w:numPr>
          <w:ilvl w:val="0"/>
          <w:numId w:val="44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Celem przedszkola jest wszechstronny rozwój dziecka w wieku przedszkolnym poprzez:</w:t>
      </w:r>
    </w:p>
    <w:p w:rsidR="00635A1C" w:rsidRDefault="00520F88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spieranie rozwoju fizycznego, emocjonalnego, społecznego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br/>
        <w:t>i intelektualnego;</w:t>
      </w:r>
    </w:p>
    <w:p w:rsidR="00635A1C" w:rsidRDefault="00520F88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ształtowanie postaw prospołecznych i proekologicznych;</w:t>
      </w:r>
    </w:p>
    <w:p w:rsidR="00635A1C" w:rsidRDefault="00520F88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ozwijanie zainteresowań i uzdolnień dzieci;</w:t>
      </w:r>
    </w:p>
    <w:p w:rsidR="00635A1C" w:rsidRPr="00520F88" w:rsidRDefault="00520F88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rzygotowanie dziecka do podjęcia nauki w szkole podstawowej</w:t>
      </w:r>
      <w:r w:rsidR="000348A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520F88" w:rsidRDefault="00520F88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z rodziną/opiekunami prawnymi w ramach organizacji P.P.P.</w:t>
      </w:r>
    </w:p>
    <w:p w:rsidR="00635A1C" w:rsidRDefault="00635A1C">
      <w:pPr>
        <w:spacing w:after="0" w:line="240" w:lineRule="auto"/>
        <w:ind w:left="1440"/>
        <w:jc w:val="both"/>
        <w:rPr>
          <w:rFonts w:eastAsia="Times New Roman" w:cs="Times New Roman"/>
          <w:lang w:eastAsia="pl-PL"/>
        </w:rPr>
      </w:pPr>
    </w:p>
    <w:p w:rsidR="00635A1C" w:rsidRDefault="006F2922">
      <w:pPr>
        <w:numPr>
          <w:ilvl w:val="0"/>
          <w:numId w:val="44"/>
        </w:numPr>
        <w:spacing w:after="0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 zadań przedszkola należy:</w:t>
      </w:r>
    </w:p>
    <w:p w:rsidR="00635A1C" w:rsidRDefault="000348AD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rganizowanie zajęć dydaktycznych, wychowawczych i opiekuńczych;</w:t>
      </w:r>
    </w:p>
    <w:p w:rsidR="00635A1C" w:rsidRDefault="000348AD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rowadzenie zajęć dostosowanych do indywidualnych potrzeb i możliwości dzieci;</w:t>
      </w:r>
    </w:p>
    <w:p w:rsidR="00635A1C" w:rsidRDefault="000348AD">
      <w:pPr>
        <w:numPr>
          <w:ilvl w:val="1"/>
          <w:numId w:val="4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spółpraca z rodzicami i innymi instytucjami w celu zapewnienia harmonijnego rozwoju dzieci;</w:t>
      </w:r>
    </w:p>
    <w:p w:rsidR="00635A1C" w:rsidRDefault="000348AD">
      <w:pPr>
        <w:numPr>
          <w:ilvl w:val="1"/>
          <w:numId w:val="44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T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worzenie warunków do integracji dzieci z różnymi potrzebami edukacyjnymi.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5. Społeczność przedszkolna</w:t>
      </w:r>
    </w:p>
    <w:p w:rsidR="00635A1C" w:rsidRDefault="006F2922">
      <w:pPr>
        <w:numPr>
          <w:ilvl w:val="0"/>
          <w:numId w:val="1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Społeczność przedszkolną tworzą:</w:t>
      </w:r>
    </w:p>
    <w:p w:rsidR="00635A1C" w:rsidRDefault="006F2922">
      <w:pPr>
        <w:numPr>
          <w:ilvl w:val="1"/>
          <w:numId w:val="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Dzieci uczęszczające do przedszkola;</w:t>
      </w:r>
    </w:p>
    <w:p w:rsidR="00635A1C" w:rsidRDefault="006F2922">
      <w:pPr>
        <w:numPr>
          <w:ilvl w:val="1"/>
          <w:numId w:val="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Rodzice i opiekunowie dzieci;</w:t>
      </w:r>
    </w:p>
    <w:p w:rsidR="00635A1C" w:rsidRDefault="006F2922">
      <w:pPr>
        <w:numPr>
          <w:ilvl w:val="1"/>
          <w:numId w:val="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Nauczyciele i pracownicy przedszkola;</w:t>
      </w:r>
    </w:p>
    <w:p w:rsidR="00635A1C" w:rsidRDefault="006F2922">
      <w:pPr>
        <w:numPr>
          <w:ilvl w:val="1"/>
          <w:numId w:val="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przedszkola;</w:t>
      </w:r>
    </w:p>
    <w:p w:rsidR="00635A1C" w:rsidRDefault="006F2922">
      <w:pPr>
        <w:numPr>
          <w:ilvl w:val="1"/>
          <w:numId w:val="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Pracownicy obsługi i administracji.</w:t>
      </w:r>
    </w:p>
    <w:p w:rsidR="00635A1C" w:rsidRDefault="006F2922">
      <w:pPr>
        <w:numPr>
          <w:ilvl w:val="0"/>
          <w:numId w:val="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Wszyscy członkowie społeczności przedszkolnej mają prawo do współdecydowania  o życiu przedszkola oraz obowiązek przestrzegania jego statutu i zasad współżycia społecznego.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6. Forma i godziny pracy</w:t>
      </w:r>
    </w:p>
    <w:p w:rsidR="00635A1C" w:rsidRDefault="006F2922">
      <w:pPr>
        <w:numPr>
          <w:ilvl w:val="0"/>
          <w:numId w:val="2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funkcjonuje w systemie całodziennym.</w:t>
      </w:r>
    </w:p>
    <w:p w:rsidR="00635A1C" w:rsidRDefault="006F2922">
      <w:pPr>
        <w:numPr>
          <w:ilvl w:val="0"/>
          <w:numId w:val="2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Dokładne godziny pracy przedszkola ustala dyrektor i podaje do wiadomości rodziców.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7. Symbole przedszkola</w:t>
      </w:r>
    </w:p>
    <w:p w:rsidR="00635A1C" w:rsidRDefault="006F2922">
      <w:pPr>
        <w:numPr>
          <w:ilvl w:val="0"/>
          <w:numId w:val="3"/>
        </w:num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może posiadać swoje symbole, w tym: logo, flagę, hymn i inne elementy identyfikacyjne, które służą budowaniu tożsamości przedszkola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integracji społeczności przedszkolnej.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8. Odpłatność</w:t>
      </w:r>
    </w:p>
    <w:p w:rsidR="00635A1C" w:rsidRDefault="006F2922">
      <w:pPr>
        <w:numPr>
          <w:ilvl w:val="0"/>
          <w:numId w:val="47"/>
        </w:numPr>
        <w:spacing w:line="240" w:lineRule="auto"/>
        <w:jc w:val="both"/>
      </w:pPr>
      <w:r>
        <w:rPr>
          <w:rFonts w:ascii="Tahoma" w:hAnsi="Tahoma"/>
          <w:sz w:val="24"/>
          <w:szCs w:val="24"/>
          <w:lang w:eastAsia="pl-PL"/>
        </w:rPr>
        <w:t xml:space="preserve">Zasady odpłatności za wyżywienie i pobyt w przedszkolu określają odrębne przepisy. Opłaty te należy wnosić przelewem na wskazany przez dyrektora przedszkola rachunek bankowy przypisany do danego dziecka. </w:t>
      </w:r>
    </w:p>
    <w:p w:rsidR="00635A1C" w:rsidRDefault="00635A1C">
      <w:pPr>
        <w:spacing w:beforeAutospacing="1" w:afterAutospacing="1" w:line="240" w:lineRule="auto"/>
        <w:jc w:val="center"/>
        <w:outlineLvl w:val="0"/>
        <w:rPr>
          <w:rFonts w:eastAsia="Times New Roman" w:cs="Times New Roman"/>
          <w:b/>
          <w:bCs/>
          <w:kern w:val="2"/>
          <w:lang w:eastAsia="pl-PL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DZIAŁ II  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CELE I ZADANIA PRZEDSZKOLA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9. Cele przedszkola</w:t>
      </w:r>
    </w:p>
    <w:p w:rsidR="00635A1C" w:rsidRDefault="006F2922">
      <w:pPr>
        <w:numPr>
          <w:ilvl w:val="0"/>
          <w:numId w:val="4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Przedszkole </w:t>
      </w:r>
      <w:r w:rsidR="00EC5D79">
        <w:rPr>
          <w:rFonts w:ascii="Tahoma" w:eastAsia="Times New Roman" w:hAnsi="Tahoma" w:cs="Times New Roman"/>
          <w:sz w:val="24"/>
          <w:szCs w:val="24"/>
          <w:lang w:eastAsia="pl-PL"/>
        </w:rPr>
        <w:t>I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ntegracyjne realizuje cele edukacyjne, wychowawcze i opiekuńcze zgodnie z ustawą Prawo oświatowe i podstawą programową wychowania przedszkolnego.</w:t>
      </w:r>
    </w:p>
    <w:p w:rsidR="00635A1C" w:rsidRDefault="006F2922">
      <w:pPr>
        <w:numPr>
          <w:ilvl w:val="0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Główne cele przedszkola obejmują:</w:t>
      </w:r>
    </w:p>
    <w:p w:rsidR="00635A1C" w:rsidRDefault="006F2922">
      <w:pPr>
        <w:numPr>
          <w:ilvl w:val="1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Wspieranie wszechstronnego rozwoju dzieci w wieku od 3 do 7/9 lat;</w:t>
      </w:r>
    </w:p>
    <w:p w:rsidR="00635A1C" w:rsidRDefault="006F2922">
      <w:pPr>
        <w:numPr>
          <w:ilvl w:val="1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Kształtowanie u dzieci postaw społecznych, takich jak tolerancja</w:t>
      </w:r>
      <w:r w:rsidR="00EC5D79">
        <w:rPr>
          <w:rFonts w:ascii="Tahoma" w:eastAsia="Times New Roman" w:hAnsi="Tahoma" w:cs="Times New Roman"/>
          <w:sz w:val="24"/>
          <w:szCs w:val="24"/>
          <w:lang w:eastAsia="pl-PL"/>
        </w:rPr>
        <w:t>,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empatia, współpraca i odpowiedzialność;</w:t>
      </w:r>
    </w:p>
    <w:p w:rsidR="00635A1C" w:rsidRDefault="006F2922">
      <w:pPr>
        <w:numPr>
          <w:ilvl w:val="1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Rozwijanie indywidualnych uzdolnień, zainteresowań i kreatywności;</w:t>
      </w:r>
    </w:p>
    <w:p w:rsidR="00635A1C" w:rsidRDefault="006F2922">
      <w:pPr>
        <w:numPr>
          <w:ilvl w:val="1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Wspieranie dzieci w przygotowaniu do podjęcia nauki w szkole;</w:t>
      </w:r>
    </w:p>
    <w:p w:rsidR="00635A1C" w:rsidRDefault="006F2922">
      <w:pPr>
        <w:numPr>
          <w:ilvl w:val="1"/>
          <w:numId w:val="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Promowanie zdrowego stylu życia i aktywności fizycznej;</w:t>
      </w:r>
    </w:p>
    <w:p w:rsidR="00635A1C" w:rsidRDefault="006F2922">
      <w:pPr>
        <w:numPr>
          <w:ilvl w:val="1"/>
          <w:numId w:val="4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Wspieranie dzieci z niepełnosprawnościami w pełnym uczestnictwie w życiu przedszkolnym poprzez integrację z rówieśnikami.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10. Zadania przedszkola</w:t>
      </w:r>
    </w:p>
    <w:p w:rsidR="00635A1C" w:rsidRDefault="006F2922">
      <w:pPr>
        <w:numPr>
          <w:ilvl w:val="0"/>
          <w:numId w:val="5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 zadań przedszkola należy w szczególności: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Organizowanie i realizacja zajęć edukacyjnych zgodnie z podstawą programową wychowania przedszkolnego;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Zapewnienie opieki dzieciom w bezpiecznych i higienicznych warunkach;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Prowadzenie działań wychowawczych zgodnych z wartościami społecznymi    i normami współżycia;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lastRenderedPageBreak/>
        <w:t>Indywidualizacja pracy z dziećmi, w tym dzieci z potrzebami edukacyjnymi lub niepełnosprawnościami;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Monitorowanie i wspieranie rozwoju psychofizycznego dzieci;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z rodzicami i opiekunami w procesie wychowania i edukacji dziecka;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z poradniami psychologiczno-pedagogicznymi oraz innymi instytucjami wspierającymi dzieci i rodziny;</w:t>
      </w:r>
    </w:p>
    <w:p w:rsidR="00635A1C" w:rsidRDefault="006F2922">
      <w:pPr>
        <w:numPr>
          <w:ilvl w:val="1"/>
          <w:numId w:val="5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Organizowanie zajęć dodatkowych, wycieczek, imprez okolicznościowych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wydarzeń integracyjnych;</w:t>
      </w:r>
    </w:p>
    <w:p w:rsidR="00635A1C" w:rsidRDefault="006F2922">
      <w:pPr>
        <w:numPr>
          <w:ilvl w:val="1"/>
          <w:numId w:val="5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Prowadzenie działań promujących zdrowie, kulturę, sztukę i środowisko naturalne.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11. Wychowanie integracyjne</w:t>
      </w:r>
    </w:p>
    <w:p w:rsidR="00635A1C" w:rsidRDefault="006F2922">
      <w:pPr>
        <w:numPr>
          <w:ilvl w:val="0"/>
          <w:numId w:val="6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realizuje wychowanie integracyjne, umożliwiające dzieciom bez niepełnosprawności i z niepełnosprawnościami wspólne uczestnictwo w życiu przedszkolnym.</w:t>
      </w:r>
    </w:p>
    <w:p w:rsidR="00635A1C" w:rsidRDefault="006F2922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Zadania wychowania integracyjnego obejmują:</w:t>
      </w:r>
    </w:p>
    <w:p w:rsidR="00635A1C" w:rsidRDefault="006F2922">
      <w:pPr>
        <w:numPr>
          <w:ilvl w:val="1"/>
          <w:numId w:val="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Dostosowanie programu i metod pracy do indywidualnych potrzeb dzieci;</w:t>
      </w:r>
    </w:p>
    <w:p w:rsidR="00635A1C" w:rsidRDefault="006F2922">
      <w:pPr>
        <w:numPr>
          <w:ilvl w:val="1"/>
          <w:numId w:val="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Zapewnienie wsparcia specjalistów, w tym nauczycieli wspomagających, logopedów, terapeutów, psychologa;</w:t>
      </w:r>
    </w:p>
    <w:p w:rsidR="00635A1C" w:rsidRDefault="006F2922">
      <w:pPr>
        <w:numPr>
          <w:ilvl w:val="1"/>
          <w:numId w:val="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Wspieranie rozwoju społecznego i emocjonalnego dzieci w grupie integracyjnej;</w:t>
      </w:r>
    </w:p>
    <w:p w:rsidR="00635A1C" w:rsidRDefault="006F2922">
      <w:pPr>
        <w:numPr>
          <w:ilvl w:val="1"/>
          <w:numId w:val="6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Promowanie wzajemnego szacunku i tolerancji wśród dzieci i rodziców.</w:t>
      </w:r>
    </w:p>
    <w:p w:rsidR="00635A1C" w:rsidRDefault="006F2922">
      <w:pPr>
        <w:numPr>
          <w:ilvl w:val="0"/>
          <w:numId w:val="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organizuje pomoc psychologiczno-pedagogiczną. Korzystanie z pomocy psychologiczno-pedagogicznej w przedszkolu jest dobrowolne i nieodpłatne.</w:t>
      </w:r>
    </w:p>
    <w:p w:rsidR="00635A1C" w:rsidRDefault="006F2922" w:rsidP="00216DB1">
      <w:pPr>
        <w:pStyle w:val="Tekstpodstawowy"/>
        <w:numPr>
          <w:ilvl w:val="0"/>
          <w:numId w:val="6"/>
        </w:numPr>
        <w:tabs>
          <w:tab w:val="clear" w:pos="720"/>
          <w:tab w:val="left" w:pos="0"/>
        </w:tabs>
        <w:spacing w:after="0" w:line="240" w:lineRule="auto"/>
        <w:ind w:left="707" w:hanging="283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organizuje naukę i opiekę dla dzieci z niepełnosprawnością w integracji ze środowiskiem przedszkolnym w formie kształcenia specjalnego, na podstawie orzeczenia o potrzebie kształcenia specjalnego, które jest przedłożone dyrektorowi przedszkola. W tym celu rodzic jest zobowiązany udostępnić oryginalny dokument orzeczenia o kształceniu specjalnym, który za zgodnością z oryginałem jest udostępniony nauczycielom i specjalistom pracującym z dzieckiem</w:t>
      </w:r>
      <w:r w:rsidR="00EC5D79">
        <w:rPr>
          <w:rFonts w:ascii="Tahoma" w:eastAsia="Times New Roman" w:hAnsi="Tahoma" w:cs="Times New Roman"/>
          <w:sz w:val="24"/>
          <w:szCs w:val="24"/>
          <w:lang w:eastAsia="pl-PL"/>
        </w:rPr>
        <w:t>,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w celu opracowania WOPFu i IPET. Specjaliści powyżej wymienione dokumenty opracowują z wychowawcą, w terminie do 30 dni od daty wpłynięcia dokumentu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przedszkolu. IPET jest w miarę potrzeb modyfikowany, a w celu ewaluacji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 xml:space="preserve">i określenia potrzeb </w:t>
      </w:r>
      <w:r w:rsidR="00216DB1">
        <w:rPr>
          <w:rFonts w:ascii="Tahoma" w:eastAsia="Times New Roman" w:hAnsi="Tahoma" w:cs="Times New Roman"/>
          <w:sz w:val="24"/>
          <w:szCs w:val="24"/>
          <w:lang w:eastAsia="pl-PL"/>
        </w:rPr>
        <w:t xml:space="preserve">oraz 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możliwości dziecka zespół do spraw pomocy psychologiczno- pedagogicznej spotyka się minimum dwa razy w roku, o czym jest poinformowany rodzic/opiekun prawny dziecka. </w:t>
      </w:r>
    </w:p>
    <w:p w:rsidR="00216DB1" w:rsidRDefault="006F2922" w:rsidP="00216DB1">
      <w:pPr>
        <w:pStyle w:val="Tekstpodstawowy"/>
        <w:numPr>
          <w:ilvl w:val="0"/>
          <w:numId w:val="6"/>
        </w:numPr>
        <w:tabs>
          <w:tab w:val="clear" w:pos="720"/>
          <w:tab w:val="left" w:pos="0"/>
        </w:tabs>
        <w:spacing w:after="0" w:line="240" w:lineRule="auto"/>
        <w:ind w:left="707" w:hanging="283"/>
        <w:jc w:val="both"/>
        <w:rPr>
          <w:rFonts w:ascii="Tahoma" w:hAnsi="Tahoma"/>
          <w:sz w:val="24"/>
          <w:szCs w:val="24"/>
        </w:rPr>
      </w:pPr>
      <w:r w:rsidRPr="00216DB1">
        <w:rPr>
          <w:rFonts w:ascii="Tahoma" w:hAnsi="Tahoma"/>
          <w:sz w:val="24"/>
          <w:szCs w:val="24"/>
        </w:rPr>
        <w:t>Dzieciom objętym kształceniem specjalnym przedszkole zapewnia:</w:t>
      </w:r>
      <w:r w:rsidRPr="00216DB1">
        <w:rPr>
          <w:rFonts w:ascii="Tahoma" w:hAnsi="Tahoma"/>
          <w:sz w:val="24"/>
          <w:szCs w:val="24"/>
        </w:rPr>
        <w:br/>
      </w:r>
      <w:r w:rsidR="00216DB1">
        <w:rPr>
          <w:rFonts w:ascii="Tahoma" w:hAnsi="Tahoma"/>
          <w:sz w:val="24"/>
          <w:szCs w:val="24"/>
        </w:rPr>
        <w:t xml:space="preserve">   </w:t>
      </w:r>
      <w:r w:rsidRPr="00216DB1">
        <w:rPr>
          <w:rFonts w:ascii="Tahoma" w:hAnsi="Tahoma"/>
          <w:sz w:val="24"/>
          <w:szCs w:val="24"/>
        </w:rPr>
        <w:t>1</w:t>
      </w:r>
      <w:r w:rsidR="00216DB1" w:rsidRPr="00216DB1">
        <w:rPr>
          <w:rFonts w:ascii="Tahoma" w:hAnsi="Tahoma"/>
          <w:sz w:val="24"/>
          <w:szCs w:val="24"/>
        </w:rPr>
        <w:t>.</w:t>
      </w:r>
      <w:r w:rsidR="00216DB1">
        <w:rPr>
          <w:rFonts w:ascii="Tahoma" w:hAnsi="Tahoma"/>
          <w:sz w:val="24"/>
          <w:szCs w:val="24"/>
        </w:rPr>
        <w:t xml:space="preserve"> </w:t>
      </w:r>
      <w:r w:rsidR="00216DB1" w:rsidRPr="00216DB1">
        <w:rPr>
          <w:rFonts w:ascii="Tahoma" w:hAnsi="Tahoma"/>
          <w:sz w:val="24"/>
          <w:szCs w:val="24"/>
        </w:rPr>
        <w:t>R</w:t>
      </w:r>
      <w:r w:rsidRPr="00216DB1">
        <w:rPr>
          <w:rFonts w:ascii="Tahoma" w:hAnsi="Tahoma"/>
          <w:sz w:val="24"/>
          <w:szCs w:val="24"/>
        </w:rPr>
        <w:t>ealizację indywidualnego programu edukacyjno-terapeutycznego</w:t>
      </w:r>
    </w:p>
    <w:p w:rsidR="00216DB1" w:rsidRDefault="00216DB1" w:rsidP="00216DB1">
      <w:pPr>
        <w:pStyle w:val="Tekstpodstawowy"/>
        <w:tabs>
          <w:tab w:val="left" w:pos="0"/>
        </w:tabs>
        <w:spacing w:after="0" w:line="240" w:lineRule="auto"/>
        <w:ind w:left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        </w:t>
      </w:r>
      <w:r w:rsidR="006F2922" w:rsidRPr="00216DB1"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 xml:space="preserve"> </w:t>
      </w:r>
      <w:r w:rsidR="006F2922" w:rsidRPr="00216DB1">
        <w:rPr>
          <w:rFonts w:ascii="Tahoma" w:hAnsi="Tahoma"/>
          <w:sz w:val="24"/>
          <w:szCs w:val="24"/>
        </w:rPr>
        <w:t>uwzględniającego zalecenia orzeczenia o potrzebie kształcenia specjalnego;</w:t>
      </w:r>
      <w:r w:rsidR="006F2922" w:rsidRPr="00216DB1">
        <w:rPr>
          <w:rFonts w:ascii="Tahoma" w:hAnsi="Tahoma"/>
          <w:sz w:val="24"/>
          <w:szCs w:val="24"/>
        </w:rPr>
        <w:br/>
      </w:r>
      <w:r>
        <w:rPr>
          <w:rFonts w:ascii="Tahoma" w:hAnsi="Tahoma"/>
          <w:sz w:val="24"/>
          <w:szCs w:val="24"/>
        </w:rPr>
        <w:t xml:space="preserve">       </w:t>
      </w:r>
      <w:r w:rsidR="006F2922" w:rsidRPr="00216DB1">
        <w:rPr>
          <w:rFonts w:ascii="Tahoma" w:hAnsi="Tahoma"/>
          <w:sz w:val="24"/>
          <w:szCs w:val="24"/>
        </w:rPr>
        <w:t>2</w:t>
      </w:r>
      <w:r w:rsidRPr="00216DB1">
        <w:rPr>
          <w:rFonts w:ascii="Tahoma" w:hAnsi="Tahoma"/>
          <w:sz w:val="24"/>
          <w:szCs w:val="24"/>
        </w:rPr>
        <w:t>.</w:t>
      </w:r>
      <w:r>
        <w:rPr>
          <w:rFonts w:ascii="Tahoma" w:hAnsi="Tahoma"/>
          <w:sz w:val="24"/>
          <w:szCs w:val="24"/>
        </w:rPr>
        <w:t xml:space="preserve"> </w:t>
      </w:r>
      <w:r w:rsidRPr="00216DB1">
        <w:rPr>
          <w:rFonts w:ascii="Tahoma" w:hAnsi="Tahoma"/>
          <w:sz w:val="24"/>
          <w:szCs w:val="24"/>
        </w:rPr>
        <w:t>D</w:t>
      </w:r>
      <w:r w:rsidR="006F2922" w:rsidRPr="00216DB1">
        <w:rPr>
          <w:rFonts w:ascii="Tahoma" w:hAnsi="Tahoma"/>
          <w:sz w:val="24"/>
          <w:szCs w:val="24"/>
        </w:rPr>
        <w:t>ostosowanie przestrzeni przedszkolnej i stanowiska pracy do indywidualnych</w:t>
      </w:r>
    </w:p>
    <w:p w:rsidR="00216DB1" w:rsidRDefault="00216DB1" w:rsidP="00216DB1">
      <w:pPr>
        <w:pStyle w:val="Tekstpodstawowy"/>
        <w:tabs>
          <w:tab w:val="left" w:pos="0"/>
        </w:tabs>
        <w:spacing w:after="0" w:line="240" w:lineRule="auto"/>
        <w:ind w:left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          </w:t>
      </w:r>
      <w:r w:rsidR="006F2922" w:rsidRPr="00216DB1">
        <w:rPr>
          <w:rFonts w:ascii="Tahoma" w:hAnsi="Tahoma"/>
          <w:sz w:val="24"/>
          <w:szCs w:val="24"/>
        </w:rPr>
        <w:t>potrzeb edukacyjnych;</w:t>
      </w:r>
    </w:p>
    <w:p w:rsidR="00216DB1" w:rsidRDefault="00216DB1" w:rsidP="00216DB1">
      <w:pPr>
        <w:pStyle w:val="Tekstpodstawowy"/>
        <w:tabs>
          <w:tab w:val="left" w:pos="0"/>
        </w:tabs>
        <w:spacing w:after="0" w:line="240" w:lineRule="auto"/>
        <w:ind w:left="707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 </w:t>
      </w:r>
      <w:r w:rsidR="006F2922" w:rsidRPr="00216DB1">
        <w:rPr>
          <w:rFonts w:ascii="Tahoma" w:hAnsi="Tahoma"/>
          <w:sz w:val="24"/>
          <w:szCs w:val="24"/>
        </w:rPr>
        <w:t>3</w:t>
      </w:r>
      <w:r>
        <w:rPr>
          <w:rFonts w:ascii="Tahoma" w:hAnsi="Tahoma"/>
          <w:sz w:val="24"/>
          <w:szCs w:val="24"/>
        </w:rPr>
        <w:t>.  Z</w:t>
      </w:r>
      <w:r w:rsidR="006F2922" w:rsidRPr="00216DB1">
        <w:rPr>
          <w:rFonts w:ascii="Tahoma" w:hAnsi="Tahoma"/>
          <w:sz w:val="24"/>
          <w:szCs w:val="24"/>
        </w:rPr>
        <w:t xml:space="preserve">ajęcia specjalistyczne organizowane ze względu na indywidualne potrzeby </w:t>
      </w:r>
    </w:p>
    <w:p w:rsidR="00216DB1" w:rsidRDefault="00216DB1" w:rsidP="00216DB1">
      <w:pPr>
        <w:pStyle w:val="Tekstpodstawowy"/>
        <w:tabs>
          <w:tab w:val="left" w:pos="0"/>
        </w:tabs>
        <w:spacing w:after="0" w:line="240" w:lineRule="auto"/>
        <w:ind w:left="707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     </w:t>
      </w:r>
      <w:r w:rsidR="006F2922" w:rsidRPr="00216DB1">
        <w:rPr>
          <w:rFonts w:ascii="Tahoma" w:hAnsi="Tahoma"/>
          <w:sz w:val="24"/>
          <w:szCs w:val="24"/>
        </w:rPr>
        <w:t>rozwojowe i edukacyjne oraz możliwości psychofizyczne, w tym zajęcia</w:t>
      </w:r>
    </w:p>
    <w:p w:rsidR="00635A1C" w:rsidRPr="00216DB1" w:rsidRDefault="00216DB1" w:rsidP="00216DB1">
      <w:pPr>
        <w:pStyle w:val="Tekstpodstawowy"/>
        <w:tabs>
          <w:tab w:val="left" w:pos="0"/>
        </w:tabs>
        <w:spacing w:after="0" w:line="240" w:lineRule="auto"/>
        <w:ind w:left="707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     </w:t>
      </w:r>
      <w:r w:rsidR="006F2922" w:rsidRPr="00216DB1">
        <w:rPr>
          <w:rFonts w:ascii="Tahoma" w:hAnsi="Tahoma"/>
          <w:sz w:val="24"/>
          <w:szCs w:val="24"/>
        </w:rPr>
        <w:t xml:space="preserve">rewalidacyjne. </w:t>
      </w:r>
    </w:p>
    <w:p w:rsidR="00635A1C" w:rsidRDefault="006F2922">
      <w:pPr>
        <w:numPr>
          <w:ilvl w:val="0"/>
          <w:numId w:val="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Nauczyciele i specjaliści prowadzą obserwację dzieci i oceniają ich umiejętności</w:t>
      </w:r>
      <w:r>
        <w:rPr>
          <w:rFonts w:ascii="Tahoma" w:hAnsi="Tahoma"/>
          <w:sz w:val="24"/>
          <w:szCs w:val="24"/>
        </w:rPr>
        <w:br/>
        <w:t xml:space="preserve">w sferze emocjonalno-społecznej, poznawczej, ruchowej i samoobsługi; rozpoznają </w:t>
      </w:r>
      <w:r>
        <w:rPr>
          <w:rFonts w:ascii="Tahoma" w:hAnsi="Tahoma"/>
          <w:sz w:val="24"/>
          <w:szCs w:val="24"/>
        </w:rPr>
        <w:lastRenderedPageBreak/>
        <w:t>i zaspakajają indywidualne potrzeby rozwojowe i edukacyjne, a także psychofizyczne i czynniki środowiskowe wpływające na funkcjonowanie</w:t>
      </w:r>
      <w:r>
        <w:rPr>
          <w:rFonts w:ascii="Tahoma" w:hAnsi="Tahoma"/>
          <w:sz w:val="24"/>
          <w:szCs w:val="24"/>
        </w:rPr>
        <w:br/>
        <w:t>w przedszkolu.</w:t>
      </w:r>
    </w:p>
    <w:p w:rsidR="00635A1C" w:rsidRDefault="006F2922">
      <w:pPr>
        <w:numPr>
          <w:ilvl w:val="0"/>
          <w:numId w:val="6"/>
        </w:numPr>
        <w:spacing w:after="0" w:line="240" w:lineRule="auto"/>
        <w:ind w:left="737" w:hanging="34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Dyrektor z uwzględnieniem opinii i orzeczeń poradni psychologiczno-pedagogicznej oraz obserwacji sporządzonej na terenie przedszkola, w uzgodnieniu z rodzicami, organizuje pomoc psychologiczno-pedagogiczną.</w:t>
      </w:r>
    </w:p>
    <w:p w:rsidR="00635A1C" w:rsidRDefault="006F2922">
      <w:pPr>
        <w:numPr>
          <w:ilvl w:val="0"/>
          <w:numId w:val="6"/>
        </w:numPr>
        <w:spacing w:afterAutospacing="1" w:line="240" w:lineRule="auto"/>
        <w:ind w:left="737" w:hanging="34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Przedszkole organizuje i udziela rodzicom porady, konsultacje.</w:t>
      </w:r>
    </w:p>
    <w:p w:rsidR="00635A1C" w:rsidRDefault="006F2922" w:rsidP="00FA0BE7">
      <w:pPr>
        <w:numPr>
          <w:ilvl w:val="0"/>
          <w:numId w:val="6"/>
        </w:numPr>
        <w:spacing w:after="100" w:afterAutospacing="1" w:line="240" w:lineRule="auto"/>
        <w:ind w:left="737" w:hanging="340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Rodzice, których dzieci posiadają orzeczenia o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 xml:space="preserve"> potrzebie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kształceni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specjaln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ego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otrzymują kopię dokumentów z zakresu pomocy psychologiczno-pedagogicznej. </w:t>
      </w:r>
    </w:p>
    <w:p w:rsidR="00635A1C" w:rsidRDefault="006F2922">
      <w:pPr>
        <w:numPr>
          <w:ilvl w:val="0"/>
          <w:numId w:val="6"/>
        </w:numPr>
        <w:spacing w:afterAutospacing="1" w:line="240" w:lineRule="auto"/>
        <w:ind w:left="737" w:hanging="34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Dyrektor zatrudnia dodatkową kadrę,  w tym pomoc nauczyciela </w:t>
      </w:r>
      <w:r w:rsidR="00216DB1">
        <w:rPr>
          <w:rFonts w:ascii="Tahoma" w:hAnsi="Tahoma"/>
          <w:sz w:val="24"/>
          <w:szCs w:val="24"/>
        </w:rPr>
        <w:t>oraz</w:t>
      </w:r>
      <w:r>
        <w:rPr>
          <w:rFonts w:ascii="Tahoma" w:hAnsi="Tahoma"/>
          <w:sz w:val="24"/>
          <w:szCs w:val="24"/>
        </w:rPr>
        <w:t xml:space="preserve"> nauczycieli</w:t>
      </w:r>
      <w:r>
        <w:rPr>
          <w:rFonts w:ascii="Tahoma" w:hAnsi="Tahoma"/>
          <w:sz w:val="24"/>
          <w:szCs w:val="24"/>
        </w:rPr>
        <w:br/>
        <w:t>i specjalistów posiadających kwalifikacje wskazane w orzeczeniu o kształceniu specjalnym.</w:t>
      </w:r>
    </w:p>
    <w:p w:rsidR="00635A1C" w:rsidRDefault="006F2922">
      <w:pPr>
        <w:spacing w:beforeAutospacing="1" w:afterAutospacing="1" w:line="240" w:lineRule="auto"/>
        <w:jc w:val="both"/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12. </w:t>
      </w:r>
      <w:r>
        <w:rPr>
          <w:rStyle w:val="TytuZnak"/>
          <w:rFonts w:ascii="Tahoma" w:hAnsi="Tahoma"/>
          <w:b/>
          <w:bCs/>
          <w:color w:val="000000" w:themeColor="text1"/>
          <w:spacing w:val="0"/>
          <w:sz w:val="24"/>
          <w:szCs w:val="24"/>
        </w:rPr>
        <w:t>Indywidualne obowiązkowe roczne przygotowanie przedszkolne</w:t>
      </w:r>
      <w:bookmarkStart w:id="1" w:name="_Toc198205285"/>
      <w:bookmarkEnd w:id="1"/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Dzieci, którym stan zdrowia uniemożliwia lub znacznie utrudnia uczęszczanie do przedszkola obejmuje się indywidualnym nauczaniem zgodnie z obowiązującymi przepisami.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 xml:space="preserve">Indywidualne nauczanie organizuje dyrektor przedszkola. 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Indywidualne nauczanie organizuje się na czas określony wskazany w orzeczeniu</w:t>
      </w:r>
      <w:r>
        <w:rPr>
          <w:rFonts w:ascii="Tahoma" w:hAnsi="Tahoma" w:cstheme="minorHAnsi"/>
          <w:sz w:val="24"/>
          <w:szCs w:val="24"/>
        </w:rPr>
        <w:br/>
        <w:t>o potrzebie indywidualnego nauczania w porozumieniu z organem prowadzącym przedszkole.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Dyrektor przedszkola po ustaleniach zakresu i czasu prowadzenia nauczania indywidualnego z organem prowadzącym zasięga opinii specjalistów pracujących w przedszkolu oraz rodziców (prawnych opiekunów) celem ustalenia czasu prowadzenia zajęć.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Zajęcia indywidualnego nauczania przydziela dyrektor nauczycielom zatrudnionym w przedszkolu zgodnie z posiadanymi kwalifikacjami. W uzasadnionych przypadkach dyrektor może powierzyć prowadzenie zajęć indywidualnego nauczania nauczycielowi zatrudnionemu spoza placówki. Może to nastąpić</w:t>
      </w:r>
      <w:r>
        <w:rPr>
          <w:rFonts w:ascii="Tahoma" w:hAnsi="Tahoma" w:cstheme="minorHAnsi"/>
          <w:sz w:val="24"/>
          <w:szCs w:val="24"/>
        </w:rPr>
        <w:br/>
        <w:t>w sytuacji braku nauczyciela do nauczania odpowiedniej edukacji, znacznej odległości miejsca prowadzenia zajęć od siedziby przedszkola lub w związku</w:t>
      </w:r>
      <w:r>
        <w:rPr>
          <w:rFonts w:ascii="Tahoma" w:hAnsi="Tahoma" w:cstheme="minorHAnsi"/>
          <w:sz w:val="24"/>
          <w:szCs w:val="24"/>
        </w:rPr>
        <w:br/>
        <w:t>z trudnościami dojazdu nauczyciela na zajęcia.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Zajęcia indywidualnego nauczania prowadzi się w miejscu pobytu dziecka</w:t>
      </w:r>
      <w:r>
        <w:rPr>
          <w:rFonts w:ascii="Tahoma" w:hAnsi="Tahoma" w:cstheme="minorHAnsi"/>
          <w:sz w:val="24"/>
          <w:szCs w:val="24"/>
        </w:rPr>
        <w:br/>
        <w:t>w szczególności w domu rodzinnym, w przedszkolu oraz zgodnie ze wskazaniami</w:t>
      </w:r>
      <w:r>
        <w:rPr>
          <w:rFonts w:ascii="Tahoma" w:hAnsi="Tahoma" w:cstheme="minorHAnsi"/>
          <w:sz w:val="24"/>
          <w:szCs w:val="24"/>
        </w:rPr>
        <w:br/>
        <w:t>w orzeczeniu.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W indywidualnym nauczaniu realizuje się treści wynikające z podstawy wychowania przedszkolnego dostosowane do potrzeb i możliwości psychofizycznych dziecka. Na wniosek nauczyciela prowadzącego indywidualne nauczanie, dyrektor może zezwolić na odstąpienie od realizacji niektórych treści wynikających z podstawy programowej wychowania przedszkolnego, stosownie do możliwości psychofizycznych dziecka oraz warunków, w których zajęcia są realizowane.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>Tygodniowy wymiar godzin zajęć indywidualnego przygotowania przedszkolnego realizowanego bezpośrednio z dzieckiem wynosi od 4 do 6 godzin realizowanych</w:t>
      </w:r>
      <w:r>
        <w:rPr>
          <w:rFonts w:ascii="Tahoma" w:hAnsi="Tahoma" w:cstheme="minorHAnsi"/>
          <w:sz w:val="24"/>
          <w:szCs w:val="24"/>
        </w:rPr>
        <w:br/>
        <w:t>w ciągu co najmniej 2 dni.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 xml:space="preserve">Na podstawie orzeczenia, opinii o aktualnym stanie zdrowia dziecka oraz wniosków z obserwacji nauczycieli i w uzgodnieniu z rodzicami /prawnymi opiekunami, dyrektor przedszkola organizuje różne formy uczestniczenia wychowanka w życiu </w:t>
      </w:r>
      <w:r>
        <w:rPr>
          <w:rFonts w:ascii="Tahoma" w:hAnsi="Tahoma" w:cstheme="minorHAnsi"/>
          <w:sz w:val="24"/>
          <w:szCs w:val="24"/>
        </w:rPr>
        <w:lastRenderedPageBreak/>
        <w:t>przedszkola, w tym udział w zajęciach rozwijających zainteresowania i uzdolnienia, uroczystościach i imprezach przedszkolnych.</w:t>
      </w:r>
    </w:p>
    <w:p w:rsidR="00635A1C" w:rsidRDefault="006F2922">
      <w:pPr>
        <w:pStyle w:val="Textbody"/>
        <w:numPr>
          <w:ilvl w:val="0"/>
          <w:numId w:val="48"/>
        </w:numPr>
        <w:tabs>
          <w:tab w:val="clear" w:pos="720"/>
          <w:tab w:val="left" w:pos="284"/>
          <w:tab w:val="left" w:pos="426"/>
        </w:tabs>
        <w:spacing w:after="0" w:line="240" w:lineRule="auto"/>
        <w:jc w:val="both"/>
      </w:pPr>
      <w:r>
        <w:rPr>
          <w:rFonts w:ascii="Tahoma" w:hAnsi="Tahoma" w:cstheme="minorHAnsi"/>
          <w:sz w:val="24"/>
          <w:szCs w:val="24"/>
        </w:rPr>
        <w:t xml:space="preserve"> Dyrektor przedszkola ma prawo do zawieszenia organizacji indywidualnego przygotowania przedszkolnego w przypadku, gdy rodzice/prawni opiekunowie złożą wniosek o zawieszenie nauczania indywidualnego wraz z zaświadczeniem lekarskim potwierdzającym czasową poprawę zdrowia dziecka umożliwiającą uczęszczanie wychowanka do przedszkola. </w:t>
      </w:r>
      <w:r>
        <w:rPr>
          <w:rFonts w:ascii="Tahoma" w:eastAsia="Times New Roman" w:hAnsi="Tahoma" w:cstheme="minorHAnsi"/>
          <w:sz w:val="24"/>
          <w:szCs w:val="24"/>
          <w:lang w:eastAsia="pl-PL"/>
        </w:rPr>
        <w:t>Dyrektor przedszkola w przypadku zawieszenia nauczania indywidualnego jest zobowiązany powiadomić poradnię PP, w której działa zespół, który wydał orzeczenie oraz organ prowadzący przedszkole.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13.  Dokumentowanie i ewaluacja działań</w:t>
      </w:r>
    </w:p>
    <w:p w:rsidR="00635A1C" w:rsidRDefault="006F2922">
      <w:pPr>
        <w:numPr>
          <w:ilvl w:val="0"/>
          <w:numId w:val="7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dokumentuje realizację zadań wychowawczych, edukacyjnych                  i opiekuńczych zgodnie z obowiązującymi przepisami.</w:t>
      </w:r>
    </w:p>
    <w:p w:rsidR="00190DBA" w:rsidRDefault="006F2922" w:rsidP="00190DBA">
      <w:pPr>
        <w:numPr>
          <w:ilvl w:val="0"/>
          <w:numId w:val="7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przedszkola, we współpracy z nauczycielami, monitoruje i ocenia efektywność realizowanych działań oraz wprowadza zmiany w celu ich udoskonalenia.</w:t>
      </w:r>
    </w:p>
    <w:p w:rsidR="00190DBA" w:rsidRPr="00190DBA" w:rsidRDefault="00190DBA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DZIAŁ III  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ORGANIZACJA PRZEDSZKOLA</w:t>
      </w:r>
    </w:p>
    <w:p w:rsidR="00190DBA" w:rsidRDefault="00190DBA" w:rsidP="00D0454D">
      <w:pPr>
        <w:spacing w:beforeAutospacing="1" w:afterAutospacing="1" w:line="240" w:lineRule="auto"/>
        <w:outlineLvl w:val="0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14. Charakter przedszkola</w:t>
      </w:r>
    </w:p>
    <w:p w:rsidR="00635A1C" w:rsidRDefault="006F2922">
      <w:pPr>
        <w:numPr>
          <w:ilvl w:val="0"/>
          <w:numId w:val="8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jest publiczną placówką wychowania przedszkolnego o charakterze integracyjnym, działającą na podstawie ustawy Prawo oświatowe oraz niniejszego statutu.</w:t>
      </w:r>
    </w:p>
    <w:p w:rsidR="00635A1C" w:rsidRPr="00520F88" w:rsidRDefault="006F2922">
      <w:pPr>
        <w:numPr>
          <w:ilvl w:val="0"/>
          <w:numId w:val="8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Przedszkole 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otwarte jest cały rok z wyłączeniem przerwy wakacyjnej ustalanej przez Organ Prowadzący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, zapewniając opiekę i wychowanie dzieci w wieku od 3 do 7 lat, a w uzasadnionych przypadkach dzieciom młodszym  (od 2,5 roku życia) za zgodą dyrektora do 9 lat w przypadku braku gotowości szkolnej dzieci.</w:t>
      </w:r>
    </w:p>
    <w:p w:rsidR="00520F88" w:rsidRPr="00520F88" w:rsidRDefault="00520F88">
      <w:pPr>
        <w:numPr>
          <w:ilvl w:val="0"/>
          <w:numId w:val="8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organizuje pomoc psychologiczno – pedagogiczną.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15.  Struktura organizacyjna</w:t>
      </w:r>
    </w:p>
    <w:p w:rsidR="00635A1C" w:rsidRDefault="006F2922">
      <w:pPr>
        <w:numPr>
          <w:ilvl w:val="0"/>
          <w:numId w:val="9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dzieli się na grupy wychowawcze, tworzone według wieku, potrzeb edukacyjnych oraz specyfiki rozwojowej dzieci.</w:t>
      </w:r>
    </w:p>
    <w:p w:rsidR="00635A1C" w:rsidRDefault="006F2922">
      <w:pPr>
        <w:numPr>
          <w:ilvl w:val="0"/>
          <w:numId w:val="9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Każda grupa wychowawcza ma przydzielonych nauczycieli oraz w miarę potrzeb, specjalistów wspomagających: psychologów, logopedów, terapeutów, którzy wspomagają dzieci o specjalnych potrzebach edukacyjnych w trakcie zajęć dydaktycznych.</w:t>
      </w:r>
    </w:p>
    <w:p w:rsidR="00635A1C" w:rsidRDefault="006F2922">
      <w:pPr>
        <w:numPr>
          <w:ilvl w:val="0"/>
          <w:numId w:val="9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Liczba dzieci w grupie nie może przekraczać limitów określonych przepisami prawa oświatowego. Liczba dzieci w grupie wynosi do 20 dzieci, w tym do 5 dzieci posiadających orzeczenie o potrzebie kształcenia specjalnego.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16. Organy przedszkola</w:t>
      </w:r>
    </w:p>
    <w:p w:rsidR="00635A1C" w:rsidRDefault="006F2922">
      <w:pPr>
        <w:numPr>
          <w:ilvl w:val="0"/>
          <w:numId w:val="10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Organami przedszkola są:</w:t>
      </w:r>
    </w:p>
    <w:p w:rsidR="00635A1C" w:rsidRDefault="006F2922">
      <w:pPr>
        <w:numPr>
          <w:ilvl w:val="1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przedszkola,</w:t>
      </w:r>
    </w:p>
    <w:p w:rsidR="00635A1C" w:rsidRDefault="006F2922">
      <w:pPr>
        <w:numPr>
          <w:ilvl w:val="1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pedagogiczna,</w:t>
      </w:r>
    </w:p>
    <w:p w:rsidR="00635A1C" w:rsidRDefault="006F2922">
      <w:pPr>
        <w:numPr>
          <w:ilvl w:val="1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rodziców,</w:t>
      </w:r>
    </w:p>
    <w:p w:rsidR="00635A1C" w:rsidRDefault="006F2922">
      <w:pPr>
        <w:numPr>
          <w:ilvl w:val="1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Nauczyciele i pracownicy przedszkola.</w:t>
      </w:r>
    </w:p>
    <w:p w:rsidR="00635A1C" w:rsidRDefault="006F2922">
      <w:pPr>
        <w:numPr>
          <w:ilvl w:val="0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 sprawuje kierownictwo i odpowiedzialność za organizację, działalność dydaktyczną, wychowawczą i opiekuńczą placówki.</w:t>
      </w:r>
    </w:p>
    <w:p w:rsidR="00635A1C" w:rsidRDefault="006F2922">
      <w:pPr>
        <w:numPr>
          <w:ilvl w:val="0"/>
          <w:numId w:val="1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pedagogiczna podejmuje uchwały w sprawach organizacyjnych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edukacyjnych, opiniuje działania przedszkola, a także dba o realizację programu wychowawczego i dydaktycznego.</w:t>
      </w:r>
    </w:p>
    <w:p w:rsidR="00635A1C" w:rsidRDefault="006F2922">
      <w:pPr>
        <w:numPr>
          <w:ilvl w:val="0"/>
          <w:numId w:val="10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rodziców reprezentuje społeczność rodziców, współdziała z dyrektorem              i nauczycielami w sprawach wychowania, organizacji życia przedszkola i inicjatyw społecznych.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17. Zadania dyrektora</w:t>
      </w:r>
    </w:p>
    <w:p w:rsidR="00635A1C" w:rsidRDefault="006F2922">
      <w:pPr>
        <w:numPr>
          <w:ilvl w:val="0"/>
          <w:numId w:val="11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 głównych zadań dyrektora należy: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Kierowanie całokształtem działalności przedszkola;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Nadzorowanie realizacji podstawy programowej i planu pracy przedszkola;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Zapewnienie bezpieczeństwa dzieciom i pracownikom;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Organizowanie i koordynowanie pracy nauczycieli oraz pracowników obsługi  i administracji;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Reprezentowanie przedszkola wobec organów prowadzących i instytucji zewnętrznych;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Podejmowanie decyzji w sprawach przyjęcia dzieci do przedszkola, w tym dzieci ze specjalnymi potrzebami edukacyjnymi;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Zapewnienie przestrzegania statutu, regulaminów i przepisów prawa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placówce;</w:t>
      </w:r>
    </w:p>
    <w:p w:rsidR="00635A1C" w:rsidRDefault="006F2922">
      <w:pPr>
        <w:numPr>
          <w:ilvl w:val="1"/>
          <w:numId w:val="1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z ra</w:t>
      </w:r>
      <w:r w:rsidR="00520F88">
        <w:rPr>
          <w:rFonts w:ascii="Tahoma" w:eastAsia="Times New Roman" w:hAnsi="Tahoma" w:cs="Times New Roman"/>
          <w:sz w:val="24"/>
          <w:szCs w:val="24"/>
          <w:lang w:eastAsia="pl-PL"/>
        </w:rPr>
        <w:t>dą pedagogiczną, radą rodziców, realizuje uchwały Rady Pedagogicznej;</w:t>
      </w:r>
    </w:p>
    <w:p w:rsidR="00635A1C" w:rsidRPr="00520F88" w:rsidRDefault="006F2922">
      <w:pPr>
        <w:numPr>
          <w:ilvl w:val="1"/>
          <w:numId w:val="1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Dyrektor przyjmuje skargi i wnioski dotyczące organizacji pracy przedszkola, przekazane na piśmie, drogą elektroniczną </w:t>
      </w:r>
      <w:r w:rsidR="00520F88">
        <w:rPr>
          <w:rFonts w:ascii="Tahoma" w:eastAsia="Times New Roman" w:hAnsi="Tahoma" w:cs="Times New Roman"/>
          <w:sz w:val="24"/>
          <w:szCs w:val="24"/>
          <w:lang w:eastAsia="pl-PL"/>
        </w:rPr>
        <w:t>lub złożone ustnie do protokołu;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</w:t>
      </w:r>
    </w:p>
    <w:p w:rsidR="00520F88" w:rsidRDefault="00520F88">
      <w:pPr>
        <w:numPr>
          <w:ilvl w:val="1"/>
          <w:numId w:val="1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Organizuje szkolenia i narady dla pracowników przedszkola.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18. Zadania rady pedagogicznej</w:t>
      </w:r>
    </w:p>
    <w:p w:rsidR="00635A1C" w:rsidRDefault="006F2922">
      <w:pPr>
        <w:numPr>
          <w:ilvl w:val="0"/>
          <w:numId w:val="12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pedagogiczna opracowuje i opiniuje program wychowania przedszkolnego, plan pracy roczny oraz program wychowawczy i profilaktyczny.</w:t>
      </w:r>
    </w:p>
    <w:p w:rsidR="00635A1C" w:rsidRDefault="006F2922">
      <w:pPr>
        <w:numPr>
          <w:ilvl w:val="0"/>
          <w:numId w:val="12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pedagogiczna wspiera indywidualizację pracy z dziećmi oraz podejmuje decyzje dotyczące oceniania i wspierania rozwoju dzieci.</w:t>
      </w:r>
    </w:p>
    <w:p w:rsidR="00635A1C" w:rsidRPr="00190DBA" w:rsidRDefault="006F2922">
      <w:pPr>
        <w:numPr>
          <w:ilvl w:val="0"/>
          <w:numId w:val="12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pedagogiczna opiniuje propozycje dyrektora w zakresie nagród, wyróżnień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kar wychowawczych.</w:t>
      </w:r>
    </w:p>
    <w:p w:rsidR="00190DBA" w:rsidRDefault="00190DBA" w:rsidP="00190DBA">
      <w:pPr>
        <w:spacing w:afterAutospacing="1" w:line="240" w:lineRule="auto"/>
        <w:jc w:val="both"/>
        <w:rPr>
          <w:rFonts w:ascii="Tahoma" w:eastAsia="Times New Roman" w:hAnsi="Tahoma" w:cs="Times New Roman"/>
          <w:sz w:val="24"/>
          <w:szCs w:val="24"/>
          <w:lang w:eastAsia="pl-PL"/>
        </w:rPr>
      </w:pPr>
    </w:p>
    <w:p w:rsidR="00190DBA" w:rsidRDefault="00190DBA" w:rsidP="00190DBA">
      <w:pPr>
        <w:spacing w:afterAutospacing="1" w:line="240" w:lineRule="auto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19. Zadania rady rodziców</w:t>
      </w:r>
    </w:p>
    <w:p w:rsidR="00635A1C" w:rsidRDefault="006F2922">
      <w:pPr>
        <w:numPr>
          <w:ilvl w:val="0"/>
          <w:numId w:val="13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rodziców współdziała z dyrektorem i nauczycielami w sprawach wychowania, bezpieczeństwa i organizacji życia przedszkola.</w:t>
      </w:r>
    </w:p>
    <w:p w:rsidR="00635A1C" w:rsidRDefault="006F2922">
      <w:pPr>
        <w:numPr>
          <w:ilvl w:val="0"/>
          <w:numId w:val="13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rodziców może inicjować działania wspierające przedszkole, w tym pomoc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organizacji wydarzeń, wycieczek i zajęć dodatkowych.</w:t>
      </w:r>
    </w:p>
    <w:p w:rsidR="00635A1C" w:rsidRDefault="006F2922">
      <w:pPr>
        <w:pStyle w:val="Tekstpodstawowy"/>
        <w:numPr>
          <w:ilvl w:val="0"/>
          <w:numId w:val="13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 celu wspierania działalności statutowej przedszkola rada rodziców gromadzi fundusze ze składek rodziców oraz innych źródeł</w:t>
      </w:r>
      <w:r w:rsidR="008D2093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rada rodziców nadzoruje wydatki.</w:t>
      </w:r>
    </w:p>
    <w:p w:rsidR="00635A1C" w:rsidRDefault="006F2922">
      <w:pPr>
        <w:numPr>
          <w:ilvl w:val="0"/>
          <w:numId w:val="13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Rada rodziców opiniuje zmiany statutu, regulaminy i wnioski dotyczące funkcjonowania placówki.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20. Pracownicy przedszkola</w:t>
      </w:r>
    </w:p>
    <w:p w:rsidR="00635A1C" w:rsidRDefault="006F2922">
      <w:pPr>
        <w:numPr>
          <w:ilvl w:val="0"/>
          <w:numId w:val="14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Nauczyciele realizują program wychowania przedszkolnego, prowadzą zajęcia dydaktyczne, wychowawcze i opiekuńcze oraz współpracują z rodzicami w procesie wychowania dziecka.</w:t>
      </w:r>
    </w:p>
    <w:p w:rsidR="00635A1C" w:rsidRDefault="006F2922">
      <w:pPr>
        <w:numPr>
          <w:ilvl w:val="0"/>
          <w:numId w:val="14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Pracownicy obsługi i administracji zapewniają prawidłowe funkcjonowanie placówki, dbają o bezpieczeństwo i higienę oraz wspierają działalność dydaktyczną                     i wychowawczą.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21. Dokumentacja przedszkola</w:t>
      </w:r>
    </w:p>
    <w:p w:rsidR="00635A1C" w:rsidRDefault="006F2922">
      <w:pPr>
        <w:numPr>
          <w:ilvl w:val="0"/>
          <w:numId w:val="15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prowadzi dokumentację zgodnie z przepisami prawa oświatowego,          w tym: dzienniki zajęć, plan pracy, programy edukacyjne i wychowawcze, listy obecności, rejestry dzieci z potrzebami specjalnymi.</w:t>
      </w:r>
    </w:p>
    <w:p w:rsidR="00635A1C" w:rsidRPr="00190DBA" w:rsidRDefault="006F2922">
      <w:pPr>
        <w:numPr>
          <w:ilvl w:val="0"/>
          <w:numId w:val="15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Dokumentacja przedszkola jest przechowywana i udostępniana zgodnie                       z obowiązującymi przepisami.</w:t>
      </w:r>
    </w:p>
    <w:p w:rsidR="00190DBA" w:rsidRDefault="00190DBA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DZIAŁ IV  </w:t>
      </w:r>
    </w:p>
    <w:p w:rsidR="00190DBA" w:rsidRPr="00D0454D" w:rsidRDefault="006F2922" w:rsidP="00D0454D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ORGANIZACJA PRACY PRZEDSZKOLA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22. Godziny pracy przedszkola</w:t>
      </w:r>
    </w:p>
    <w:p w:rsidR="00635A1C" w:rsidRDefault="006F2922">
      <w:pPr>
        <w:numPr>
          <w:ilvl w:val="0"/>
          <w:numId w:val="16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Przedszkole funkcjonuje w dni robocze, od poniedziałku do piątku, za wyjątkiem dni ustawowo wolnych od pracy, zgodnie z zachowaniem 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przerwy wakacyjnej ustalanej przez Organ Prowadzący.</w:t>
      </w:r>
    </w:p>
    <w:p w:rsidR="00635A1C" w:rsidRDefault="006F2922">
      <w:pPr>
        <w:numPr>
          <w:ilvl w:val="0"/>
          <w:numId w:val="1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Czas otwarcia przedszkola następuje o godz. 6:30, natomiast przedszkole jest zamykane o godzinie 16:30, z możliwością dostosowania godzin przyprowadzania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 xml:space="preserve">i odbierania dzieci w uzasadnionych przypadkach. </w:t>
      </w:r>
    </w:p>
    <w:p w:rsidR="00635A1C" w:rsidRDefault="006F2922">
      <w:pPr>
        <w:numPr>
          <w:ilvl w:val="0"/>
          <w:numId w:val="16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Rodzice zobowiązani są do przestrzegania godzin pracy przedszkola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deklarowanego limitu czasu pobytu dziecka oraz niewchodzenia w przestrzeń przedszkola w trakcie codziennego pobytu dzieci.</w:t>
      </w:r>
    </w:p>
    <w:p w:rsidR="00635A1C" w:rsidRDefault="006F2922">
      <w:pPr>
        <w:numPr>
          <w:ilvl w:val="0"/>
          <w:numId w:val="16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Dzieci powinny być przyprowadzane do godziny 8.30 a odbierane od godziny 14.30. 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23. Ramowy rozkład dnia</w:t>
      </w:r>
    </w:p>
    <w:p w:rsidR="00635A1C" w:rsidRDefault="006F2922">
      <w:pPr>
        <w:numPr>
          <w:ilvl w:val="0"/>
          <w:numId w:val="17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ustala ramowy rozkład dnia, zapewniający dzieciom bezpieczeństwo, czas na odpoczynek na leżakach dla dzieci uczęszczających do grup 3 i 4 latków oraz odpoczynek poobiedni dla dzieci starszych, posiłki oraz różnorodne zajęcia edukacyjne i wychowawcze.</w:t>
      </w:r>
    </w:p>
    <w:p w:rsidR="00635A1C" w:rsidRDefault="006F2922">
      <w:pPr>
        <w:numPr>
          <w:ilvl w:val="0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Ramowy rozkład dnia obejmuje:</w:t>
      </w:r>
    </w:p>
    <w:p w:rsidR="00635A1C" w:rsidRDefault="006F2922">
      <w:pPr>
        <w:numPr>
          <w:ilvl w:val="1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Przyjmowanie dzieci i zabawy swobodne;</w:t>
      </w:r>
    </w:p>
    <w:p w:rsidR="00635A1C" w:rsidRDefault="006F2922">
      <w:pPr>
        <w:numPr>
          <w:ilvl w:val="1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Zajęcia dydaktyczne i wychowawcze;</w:t>
      </w:r>
    </w:p>
    <w:p w:rsidR="00635A1C" w:rsidRDefault="006F2922">
      <w:pPr>
        <w:numPr>
          <w:ilvl w:val="1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Godziny posiłków i potrzebę odpoczynku w zależności od wieku dziecka;</w:t>
      </w:r>
    </w:p>
    <w:p w:rsidR="00635A1C" w:rsidRDefault="006F2922">
      <w:pPr>
        <w:numPr>
          <w:ilvl w:val="1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Potrzebę codziennego przebywania na powietrzu w zależności od pogody;</w:t>
      </w:r>
    </w:p>
    <w:p w:rsidR="00635A1C" w:rsidRDefault="006F2922">
      <w:pPr>
        <w:numPr>
          <w:ilvl w:val="1"/>
          <w:numId w:val="17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Zajęcia dodatkowe i rekreacyjne;</w:t>
      </w:r>
    </w:p>
    <w:p w:rsidR="00635A1C" w:rsidRDefault="006F2922">
      <w:pPr>
        <w:numPr>
          <w:ilvl w:val="1"/>
          <w:numId w:val="17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Przygotowanie dzieci do samodzielnych czynności higieniczno-samoobsługowych.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24. Organizacja zajęć</w:t>
      </w:r>
    </w:p>
    <w:p w:rsidR="00635A1C" w:rsidRDefault="006F2922">
      <w:pPr>
        <w:numPr>
          <w:ilvl w:val="0"/>
          <w:numId w:val="18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Zajęcia prowadzone są zgodnie z podstawą programową wychowania przedszkolnego oraz rocznym planem pracy przedszkola.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realizuje zajęcia ogólnorozwojowe, edukacyjne, artystyczne, sportowe oraz terapeutyczne dla dzieci ze specjalnymi potrzebami edukacyjnymi.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Dzieci przyjęte do przedszkola posiadające orzeczenie o 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 xml:space="preserve">potrzebie 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kształceni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a specjaln</w:t>
      </w:r>
      <w:r w:rsidR="00AC1FD7">
        <w:rPr>
          <w:rFonts w:ascii="Tahoma" w:eastAsia="Times New Roman" w:hAnsi="Tahoma" w:cs="Times New Roman"/>
          <w:sz w:val="24"/>
          <w:szCs w:val="24"/>
          <w:lang w:eastAsia="pl-PL"/>
        </w:rPr>
        <w:t>e</w:t>
      </w:r>
      <w:r w:rsidR="00FA0BE7">
        <w:rPr>
          <w:rFonts w:ascii="Tahoma" w:eastAsia="Times New Roman" w:hAnsi="Tahoma" w:cs="Times New Roman"/>
          <w:sz w:val="24"/>
          <w:szCs w:val="24"/>
          <w:lang w:eastAsia="pl-PL"/>
        </w:rPr>
        <w:t>go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mają zapewnione zajęcia wg zaleceń poradni psychologiczno-pedagogicznej.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 każdej grupie dzieci mają możliwość uczenia się języka obcego – j. angielskiego.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Dzieci realizujące roczne przygotowanie przedszkolne mogą na wniosek rodzica uczęszczać na zajęcia dodatkowe – religię. 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Zajęcia dodatkowe mogą obejmować również inne formy zajęć dla dzieci w postaci grantów lub innych, które zyskują akceptację dyrektora, rady rodziców i grona pedagogicznego.</w:t>
      </w:r>
    </w:p>
    <w:p w:rsidR="00635A1C" w:rsidRDefault="006F2922">
      <w:pPr>
        <w:numPr>
          <w:ilvl w:val="0"/>
          <w:numId w:val="1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Zajęcia oraz organizacja pracy przedszkola w wyjątkowych sytuacjach, mogą być organizowane w trybie zdalnym z wykorzystaniem metod i technik kształcenia na odległość, uwzględniając indywidualne potrzeby i możliwości psychofizyczne dzieci. </w:t>
      </w:r>
    </w:p>
    <w:p w:rsidR="00635A1C" w:rsidRPr="00225F2C" w:rsidRDefault="006F2922">
      <w:pPr>
        <w:numPr>
          <w:ilvl w:val="0"/>
          <w:numId w:val="18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W okresach niskiej frekwencji dzieci lub w innych uzasadnionych okolicznościach, dyrektor przedszkola może zlecić łączenie oddziałów. </w:t>
      </w:r>
    </w:p>
    <w:p w:rsidR="00225F2C" w:rsidRDefault="00225F2C">
      <w:pPr>
        <w:numPr>
          <w:ilvl w:val="0"/>
          <w:numId w:val="18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W miarę potrzeb oraz własnych możliwości kadrowych przedszkole może prowadzić nauczanie indywidualne. 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25. Opieka nad dziećmi</w:t>
      </w:r>
    </w:p>
    <w:p w:rsidR="00635A1C" w:rsidRDefault="006F2922">
      <w:pPr>
        <w:numPr>
          <w:ilvl w:val="0"/>
          <w:numId w:val="19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zapewnia dzieciom opiekę w czasie pobytu w placówce oraz podczas zajęć organizowanych poza przedszkolem, w tym wycieczek i spacerów.</w:t>
      </w:r>
    </w:p>
    <w:p w:rsidR="00635A1C" w:rsidRDefault="006F2922">
      <w:pPr>
        <w:numPr>
          <w:ilvl w:val="0"/>
          <w:numId w:val="1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Każde dziecko jest objęte opieką wychowawcy przypisanego do grupy,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z uwzględnieniem indywidualnych potrzeb rozwojowych i edukacyjnych.</w:t>
      </w:r>
    </w:p>
    <w:p w:rsidR="00635A1C" w:rsidRDefault="006F2922">
      <w:pPr>
        <w:numPr>
          <w:ilvl w:val="0"/>
          <w:numId w:val="1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Wychowawca jest odpowiedzialny za bezpieczeństwo dzieci, ich prawidłowy rozwój emocjonalny i społeczny oraz współpracę z rodzicami i specjalistami pracującymi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przedszkolu na rzecz dziecka.</w:t>
      </w:r>
    </w:p>
    <w:p w:rsidR="00635A1C" w:rsidRDefault="006F2922">
      <w:pPr>
        <w:numPr>
          <w:ilvl w:val="0"/>
          <w:numId w:val="1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lastRenderedPageBreak/>
        <w:t>Podczas dyżuru porannego i popołudniowego opieka nad dzieckiem do momentu przyjścia rodzica/opiekuna lub osoby upoważnionej  do odbioru dziecka spoczywa na nauczycielu pełniącym dyżur.</w:t>
      </w:r>
    </w:p>
    <w:p w:rsidR="00635A1C" w:rsidRDefault="006F2922">
      <w:pPr>
        <w:numPr>
          <w:ilvl w:val="0"/>
          <w:numId w:val="1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W czasie zajęć dodatkowych osobą odpowiedzialną za bezpieczeństwo dziecka jest osoba prowadząca te zajęcia. </w:t>
      </w:r>
    </w:p>
    <w:p w:rsidR="00635A1C" w:rsidRDefault="006F2922">
      <w:pPr>
        <w:numPr>
          <w:ilvl w:val="0"/>
          <w:numId w:val="19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W  trakcie pobytu dziecka w przedszkolu nie może ono pozostać bez nadzoru osoby dorosłej. 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26.  Bezpieczeństwo i higiena</w:t>
      </w:r>
    </w:p>
    <w:p w:rsidR="00635A1C" w:rsidRDefault="006F2922">
      <w:pPr>
        <w:numPr>
          <w:ilvl w:val="0"/>
          <w:numId w:val="20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zapewnia warunki do bezpiecznego pobytu dzieci, w tym sprzęt dostosowany do wieku, higieniczne pomieszczenia i bezpieczne zabawki.</w:t>
      </w:r>
    </w:p>
    <w:p w:rsidR="00635A1C" w:rsidRDefault="006F2922">
      <w:pPr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Wszystkie pomieszczenia i sprzęty są regularnie kontrolowane pod względem stanu technicznego i higienicznego.</w:t>
      </w:r>
    </w:p>
    <w:p w:rsidR="00635A1C" w:rsidRDefault="006F2922">
      <w:pPr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 przypadku zagrożenia zdrowia lub życia dzieci, pracownicy przedszkola stosują procedury bezpieczeństwa i natychmiast informują rodziców oraz odpowiednie służby.</w:t>
      </w:r>
    </w:p>
    <w:p w:rsidR="00635A1C" w:rsidRDefault="006F2922">
      <w:pPr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Do zasad bezpieczeństwa i higieny zdrowia należy procedura przyprowadzania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odbioru dzieci. Przyprowadzanie dzieci w dobrym stanie zdrowia powinno odbywać się do godziny 8.30 przed porą wspólnego śniadania dzieci. Wszelkie zmiany u dziecka związane np. z opatrzonymi urazami, zadrapaniami itp. powinny być zgłoszone w trakcie przyprowadzenia dziecka przez jego opiekuna.</w:t>
      </w:r>
    </w:p>
    <w:p w:rsidR="00635A1C" w:rsidRDefault="006F2922">
      <w:pPr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 uwagi na bezpieczeństwo wszystkich dzieci i pracowników istnieją szczególne przesłania, dla których odbiór dzieci może być zgłoszony rodzicowi/opiekunowi prawnemu przed planowanym odbiorem dziecka.  Z uwagi na dobro dzieci, zwracamy się o zapewnienie dzieciom pobytu w przedszkolu zgodnie z jego możliwościami, a tym samym ustaleniem czasu pobytu dziecka w przedszkolu na miarę jego możliwości i potrzeb.</w:t>
      </w:r>
    </w:p>
    <w:p w:rsidR="00635A1C" w:rsidRDefault="006F2922">
      <w:pPr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Rodzice ponoszą pełną odpowiedzialność prawną za bezpieczeństwo dziecka odbieranego z przedszkola przez upoważnioną przez nich osobę.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Nauczyciel ma prawo żądać okazania dokumentu potwierdzającego tożsamość osoby odbierającej dziecko.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W przypadku niezgłoszenia się nikogo po dziecko po godzinach pracy przedszkola podejmowane są próby skontaktowania się przede wszystkim z rodzicami</w:t>
      </w:r>
      <w:r>
        <w:rPr>
          <w:rFonts w:ascii="Tahoma" w:hAnsi="Tahoma"/>
          <w:sz w:val="24"/>
          <w:szCs w:val="24"/>
        </w:rPr>
        <w:br/>
        <w:t xml:space="preserve">a następnie z osobami upoważnionymi do odbioru dziecka.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W sytuacji, gdy rodzice lub żadna z osób upoważnionych nie jest w stanie przejąć opieki nad dzieckiem, nauczycielka zawiadamia policję.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Rodzice, którzy systematycznie nie przyprowadzają i nie odbierają dzieci punktualnie, będą pouczani o swoich obowiązkach w formie pisemnej przez dyrektora, radę rodziców bądź w szczególnych przypadkach sprawa może być kierowana do ośrodka pomocy społecznej.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Nauczyciel może odmówić wydania dziecka osobie upoważnionej do odbioru</w:t>
      </w:r>
      <w:r>
        <w:rPr>
          <w:rFonts w:ascii="Tahoma" w:hAnsi="Tahoma"/>
          <w:sz w:val="24"/>
          <w:szCs w:val="24"/>
        </w:rPr>
        <w:br/>
        <w:t xml:space="preserve">w przypadku, gdy stan osoby odbierającej dziecko będzie wskazywał, lub budził podejrzenia, że nie jest ona w stanie zapewnić dziecku bezpieczeństwa.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W przypadku odmowy wydania dziecka osobie upoważnionej nauczyciel niezwłocznie informuje o tym dyrektora i podejmuje wszelkie dostępne czynności</w:t>
      </w:r>
      <w:r>
        <w:rPr>
          <w:rFonts w:ascii="Tahoma" w:hAnsi="Tahoma"/>
          <w:sz w:val="24"/>
          <w:szCs w:val="24"/>
        </w:rPr>
        <w:br/>
        <w:t xml:space="preserve">w celu nawiązania kontaktu z rodzicami dziecka. </w:t>
      </w:r>
    </w:p>
    <w:p w:rsidR="00635A1C" w:rsidRDefault="006F2922">
      <w:pPr>
        <w:pStyle w:val="Tekstpodstawowy"/>
        <w:numPr>
          <w:ilvl w:val="0"/>
          <w:numId w:val="2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lastRenderedPageBreak/>
        <w:t xml:space="preserve">W przypadku odmowy wydania dziecka rodzicom/prawnym opiekunom nauczyciel niezwłocznie informuje i wzywa osobę upoważnioną do odbioru dziecka. </w:t>
      </w:r>
    </w:p>
    <w:p w:rsidR="00635A1C" w:rsidRDefault="006F2922">
      <w:pPr>
        <w:pStyle w:val="Tekstpodstawowy"/>
        <w:numPr>
          <w:ilvl w:val="0"/>
          <w:numId w:val="20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Życzenie rodziców dotyczące nieodbierania dziecka przez jednego z rodziców musi być potwierdzone wyrokiem sądu w tym zakresie. </w:t>
      </w:r>
    </w:p>
    <w:p w:rsidR="00635A1C" w:rsidRDefault="006F2922">
      <w:pPr>
        <w:pStyle w:val="Tekstpodstawowy"/>
        <w:numPr>
          <w:ilvl w:val="0"/>
          <w:numId w:val="20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Dyrektor w porozumieniu z Radą Pedagogiczną i Radą Rodziców może podjąć decyzję o skreśleniu dziecka z listy dzieci uczęszczających do przedszkola</w:t>
      </w:r>
      <w:r>
        <w:rPr>
          <w:rFonts w:ascii="Tahoma" w:hAnsi="Tahoma"/>
          <w:sz w:val="24"/>
          <w:szCs w:val="24"/>
        </w:rPr>
        <w:br/>
        <w:t xml:space="preserve">w następujących przypadkach: </w:t>
      </w:r>
    </w:p>
    <w:p w:rsidR="00CB0F18" w:rsidRPr="008306F6" w:rsidRDefault="00CB0F18" w:rsidP="00CB0F18">
      <w:pPr>
        <w:pStyle w:val="Akapitzlist"/>
        <w:numPr>
          <w:ilvl w:val="0"/>
          <w:numId w:val="51"/>
        </w:numPr>
        <w:suppressAutoHyphens w:val="0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8306F6">
        <w:rPr>
          <w:rFonts w:ascii="Tahoma" w:eastAsia="Times New Roman" w:hAnsi="Tahoma" w:cs="Tahoma"/>
          <w:sz w:val="24"/>
          <w:szCs w:val="24"/>
          <w:lang w:eastAsia="pl-PL"/>
        </w:rPr>
        <w:t>nieuczęszczanie dziecka do przedszkola bez usprawiedliwienia przyczyny nieobecności co najmniej przez 3 miesiące;</w:t>
      </w:r>
    </w:p>
    <w:p w:rsidR="00CB0F18" w:rsidRPr="008306F6" w:rsidRDefault="00CB0F18" w:rsidP="00CB0F18">
      <w:pPr>
        <w:pStyle w:val="Akapitzlist"/>
        <w:numPr>
          <w:ilvl w:val="0"/>
          <w:numId w:val="51"/>
        </w:numPr>
        <w:suppressAutoHyphens w:val="0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8306F6">
        <w:rPr>
          <w:rFonts w:ascii="Tahoma" w:eastAsia="Times New Roman" w:hAnsi="Tahoma" w:cs="Tahoma"/>
          <w:sz w:val="24"/>
          <w:szCs w:val="24"/>
          <w:lang w:eastAsia="pl-PL"/>
        </w:rPr>
        <w:t>rażące i długotrwałe naruszania przez dziecko zasad współżycia społecznego na terenie przedszkola, zwłaszcza stosowania przemocy wobec członków społeczności przedszkolnej – jeśli wcześniej zastosowane środki wychowawcze nie przyniosły skutku;</w:t>
      </w:r>
    </w:p>
    <w:p w:rsidR="00CB0F18" w:rsidRPr="008306F6" w:rsidRDefault="00CB0F18" w:rsidP="00CB0F18">
      <w:pPr>
        <w:pStyle w:val="Akapitzlist"/>
        <w:numPr>
          <w:ilvl w:val="0"/>
          <w:numId w:val="51"/>
        </w:numPr>
        <w:suppressAutoHyphens w:val="0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8306F6">
        <w:rPr>
          <w:rFonts w:ascii="Tahoma" w:eastAsia="Times New Roman" w:hAnsi="Tahoma" w:cs="Tahoma"/>
          <w:sz w:val="24"/>
          <w:szCs w:val="24"/>
          <w:lang w:eastAsia="pl-PL"/>
        </w:rPr>
        <w:t>łamanie zapisów statutu przedszkola przez prawnych opiekunów/rodziców dziecka.</w:t>
      </w:r>
    </w:p>
    <w:p w:rsidR="00CB0F18" w:rsidRPr="008306F6" w:rsidRDefault="00CB0F18" w:rsidP="00CB0F18">
      <w:pPr>
        <w:suppressAutoHyphens w:val="0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8306F6">
        <w:rPr>
          <w:rFonts w:ascii="Tahoma" w:eastAsia="Times New Roman" w:hAnsi="Tahoma" w:cs="Tahoma"/>
          <w:sz w:val="24"/>
          <w:szCs w:val="24"/>
          <w:lang w:eastAsia="pl-PL"/>
        </w:rPr>
        <w:t>W tym przypadku dyrektor zobowiązany jest do podjęcia następujących działań:</w:t>
      </w:r>
    </w:p>
    <w:p w:rsidR="00635A1C" w:rsidRDefault="006F2922">
      <w:pPr>
        <w:pStyle w:val="Tekstpodstawowy"/>
        <w:spacing w:afterAutospacing="1" w:line="240" w:lineRule="auto"/>
        <w:ind w:left="720"/>
        <w:jc w:val="both"/>
      </w:pPr>
      <w:r>
        <w:rPr>
          <w:rFonts w:ascii="Tahoma" w:hAnsi="Tahoma"/>
          <w:sz w:val="24"/>
          <w:szCs w:val="24"/>
        </w:rPr>
        <w:t>a) zawiadomić rodziców na piśmie o konieczności podjęcia współpracy</w:t>
      </w:r>
      <w:r>
        <w:rPr>
          <w:rFonts w:ascii="Tahoma" w:hAnsi="Tahoma"/>
          <w:sz w:val="24"/>
          <w:szCs w:val="24"/>
        </w:rPr>
        <w:br/>
        <w:t>z przedszkolem w zakresie korekcji zachowań dziecka;</w:t>
      </w:r>
    </w:p>
    <w:p w:rsidR="00635A1C" w:rsidRDefault="006F2922" w:rsidP="00CB0F18">
      <w:pPr>
        <w:pStyle w:val="Tekstpodstawowy"/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b) zaproponować rodzicom i dziecku pomoc terapeutyczną – przeprowadzenie badań w poradni psychologiczno-pedagogicznej;</w:t>
      </w:r>
    </w:p>
    <w:p w:rsidR="00CB0F18" w:rsidRDefault="00CB0F18" w:rsidP="00CB0F18">
      <w:pPr>
        <w:pStyle w:val="Tekstpodstawowy"/>
        <w:spacing w:afterAutospacing="1" w:line="240" w:lineRule="auto"/>
        <w:ind w:left="720"/>
        <w:jc w:val="both"/>
      </w:pPr>
      <w:r>
        <w:rPr>
          <w:rFonts w:ascii="Tahoma" w:hAnsi="Tahoma"/>
          <w:sz w:val="24"/>
          <w:szCs w:val="24"/>
        </w:rPr>
        <w:t>c) w razie potrzeby poinformowanie należytych służb odpowiedzialnych za bezpieczeństwo dziecka.</w:t>
      </w:r>
    </w:p>
    <w:p w:rsidR="00635A1C" w:rsidRDefault="006F2922" w:rsidP="00934971">
      <w:pPr>
        <w:pStyle w:val="Tekstpodstawowy"/>
        <w:tabs>
          <w:tab w:val="left" w:pos="0"/>
        </w:tabs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Skreślenie dziecka z listy wychowanków nie dotyczy dziecka odbywającego roczne obowiązkowe przygotowanie przedszkolne. 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27. Współpraca z rodzicami</w:t>
      </w:r>
    </w:p>
    <w:p w:rsidR="00635A1C" w:rsidRDefault="006F2922">
      <w:pPr>
        <w:numPr>
          <w:ilvl w:val="0"/>
          <w:numId w:val="21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współpracuje z rodzicami w celu wspierania rozwoju dziecka, udzielania informacji o jego postępach oraz rozpoznawania potrzeb edukacyjnych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wychowawczych.</w:t>
      </w:r>
    </w:p>
    <w:p w:rsidR="00635A1C" w:rsidRDefault="006F2922">
      <w:pPr>
        <w:numPr>
          <w:ilvl w:val="0"/>
          <w:numId w:val="2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Wychowawcy informują rodziców o funkcjonowaniu dziecka, jego zachowaniu oraz potrzebach rozwojowych.</w:t>
      </w:r>
    </w:p>
    <w:p w:rsidR="00635A1C" w:rsidRPr="00190DBA" w:rsidRDefault="006F2922">
      <w:pPr>
        <w:numPr>
          <w:ilvl w:val="0"/>
          <w:numId w:val="2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Rodzice mogą uczestniczyć w zajęciach otwartych, zebraniach grupowych, </w:t>
      </w:r>
      <w:r w:rsidR="00934971">
        <w:rPr>
          <w:rFonts w:ascii="Tahoma" w:eastAsia="Times New Roman" w:hAnsi="Tahoma" w:cs="Times New Roman"/>
          <w:sz w:val="24"/>
          <w:szCs w:val="24"/>
          <w:lang w:eastAsia="pl-PL"/>
        </w:rPr>
        <w:t xml:space="preserve">konsultacjach indywidualnych, 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wycieczkach, festynach oraz uroczystościach organizowanych przez przedszkole zgodnie z planem pracy przedszkola na dany rok.</w:t>
      </w:r>
    </w:p>
    <w:p w:rsidR="00190DBA" w:rsidRDefault="00190DBA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D0454D" w:rsidRDefault="00D0454D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D0454D" w:rsidRDefault="00D0454D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lastRenderedPageBreak/>
        <w:t xml:space="preserve">DZIAŁ V  </w:t>
      </w:r>
    </w:p>
    <w:p w:rsidR="00635A1C" w:rsidRDefault="006F2922" w:rsidP="003E0157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ZASADY WSPÓŁPRACY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28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Współpraca nauczycieli i rodziców</w:t>
      </w:r>
    </w:p>
    <w:p w:rsidR="00635A1C" w:rsidRDefault="006F2922">
      <w:pPr>
        <w:numPr>
          <w:ilvl w:val="0"/>
          <w:numId w:val="26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Nauczyciele i rodzice zobowiązani są do współpracy w celu skutecznego oddziaływania wychowawczego i wsparcia rozwoju dziecka.</w:t>
      </w:r>
    </w:p>
    <w:p w:rsidR="00635A1C" w:rsidRDefault="006F2922">
      <w:pPr>
        <w:numPr>
          <w:ilvl w:val="0"/>
          <w:numId w:val="2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obejmuje:</w:t>
      </w:r>
    </w:p>
    <w:p w:rsidR="00635A1C" w:rsidRDefault="006F2922">
      <w:pPr>
        <w:numPr>
          <w:ilvl w:val="1"/>
          <w:numId w:val="2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Wymianę informacji o funkcjonowaniu i postępach dziecka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Konsultacje i zebrania grupowe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Uczestnictwo rodziców w zajęciach otwartych i uroczystościach przedszkolnych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6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Wspólne opracowywanie działań wychowawczych i edukacyjnych.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29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Zasady współpracy z instytucjami zewnętrznymi</w:t>
      </w:r>
    </w:p>
    <w:p w:rsidR="00635A1C" w:rsidRDefault="006F2922">
      <w:pPr>
        <w:numPr>
          <w:ilvl w:val="0"/>
          <w:numId w:val="27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współpracuje z poradniami psychologiczno-pedagogicznymi, ośrodkami zdrowia, policją, strażą pożarną oraz innymi instytucjami wspierającymi wychowanie i bezpieczeństwo dzieci.</w:t>
      </w:r>
    </w:p>
    <w:p w:rsidR="00635A1C" w:rsidRPr="00190DBA" w:rsidRDefault="006F2922">
      <w:pPr>
        <w:numPr>
          <w:ilvl w:val="0"/>
          <w:numId w:val="27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Współpraca obejmuje diagnozę potrzeb dzieci, prowadzenie zajęć terapeutycznych oraz organizację zajęć edukacyjnych i profilaktycznych.</w:t>
      </w:r>
    </w:p>
    <w:p w:rsidR="00190DBA" w:rsidRDefault="00190DBA" w:rsidP="00190DB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DZIAŁ VI 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>WYCHOWANKOWIE PRZEDSZKOLA</w:t>
      </w:r>
    </w:p>
    <w:p w:rsidR="00190DBA" w:rsidRDefault="00190DBA" w:rsidP="00D0454D">
      <w:pPr>
        <w:spacing w:beforeAutospacing="1" w:afterAutospacing="1" w:line="240" w:lineRule="auto"/>
        <w:outlineLvl w:val="0"/>
        <w:rPr>
          <w:rFonts w:ascii="Tahoma" w:hAnsi="Tahoma"/>
          <w:sz w:val="24"/>
          <w:szCs w:val="24"/>
        </w:rPr>
      </w:pPr>
    </w:p>
    <w:p w:rsidR="00190DBA" w:rsidRDefault="006F2922" w:rsidP="00D0454D">
      <w:pPr>
        <w:spacing w:beforeAutospacing="1" w:afterAutospacing="1" w:line="240" w:lineRule="auto"/>
        <w:jc w:val="center"/>
        <w:outlineLvl w:val="1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Rozdział 1 – Prawa i obowiązki dzieci w przedszkolu</w:t>
      </w:r>
    </w:p>
    <w:p w:rsidR="00D0454D" w:rsidRPr="00D0454D" w:rsidRDefault="00D0454D" w:rsidP="00D0454D">
      <w:pPr>
        <w:spacing w:beforeAutospacing="1" w:afterAutospacing="1" w:line="240" w:lineRule="auto"/>
        <w:jc w:val="center"/>
        <w:outlineLvl w:val="1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0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Wiek dzieci uczęszczających do przedszkola</w:t>
      </w:r>
    </w:p>
    <w:p w:rsidR="00635A1C" w:rsidRDefault="006F2922">
      <w:pPr>
        <w:numPr>
          <w:ilvl w:val="0"/>
          <w:numId w:val="28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Wychowanie przedszkolne obejmuje dzieci od początku roku szkolnego w roku kalendarzowym, w którym dziecko ukończyło 3 lata, do końca roku szkolnego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w roku kalendarzowym, w którym dziecko kończy 7 lat.</w:t>
      </w:r>
    </w:p>
    <w:p w:rsidR="00635A1C" w:rsidRDefault="006F2922">
      <w:pPr>
        <w:numPr>
          <w:ilvl w:val="0"/>
          <w:numId w:val="2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 może w szczególnie uzasadnionych przypadkach przyjąć dziecko w wieku 2,5 lat, przy jednoczesnym odpowiednim poziomie funkcjonowania dziecka umożliwiającym komunikację i samodzielność w zakresie czynności samoobsługowych.</w:t>
      </w:r>
    </w:p>
    <w:p w:rsidR="00635A1C" w:rsidRDefault="006F2922">
      <w:pPr>
        <w:numPr>
          <w:ilvl w:val="0"/>
          <w:numId w:val="28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w wieku powyżej 7 lat, któremu odroczono obowiązek szkolny, może uczęszczać do przedszkola maksymalnie do końca roku szkolnego, w którym kończy 9 lat. Decyzję o odroczeniu obowiązku szkolnego podejmuje dyrektor właściwej szkoły po zasięgnięciu opinii poradni psychologiczno-pedagogicznej.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§ 3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1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Prawa dziecka w przedszkolu</w:t>
      </w:r>
    </w:p>
    <w:p w:rsidR="00635A1C" w:rsidRDefault="006F2922">
      <w:pPr>
        <w:numPr>
          <w:ilvl w:val="0"/>
          <w:numId w:val="29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ma wszystkie prawa wynikające z Konwencji Praw Dziecka, w tym              w szczególności: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odpowiednio zorganizowanego procesu wychowawczo-dydaktycznego, bezpiecznego i dostosowanego do potrzeb psychofizycznych dzieci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szacunku dla swoich potrzeb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ochrony przed przemocą fizyczną i psychiczną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poszanowania godności osobistej i własności intelektualnej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życzliwego i podmiotowego traktowania w procesie dydaktycznym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swobodnego wyrażania myśli i opinii z poszanowaniem zdania innych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29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Prawo do rozwijania indywidualnych cech i postaw twórczych.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2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Obowiązki dziecka w przedszkolu</w:t>
      </w:r>
    </w:p>
    <w:p w:rsidR="00635A1C" w:rsidRDefault="006F2922">
      <w:pPr>
        <w:numPr>
          <w:ilvl w:val="0"/>
          <w:numId w:val="30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ma obowiązek: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Przestrzegania zasad ustalonych wspólnie z nauczycielami i dziećmi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Traktowania wszystkich rówieśników i dorosłych z szacunkiem i życzliwością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Aktywnego uczestniczenia w zajęciach i zabawach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Słuchania i reagowania na polecenia nauczyciela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Sza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n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owania pracy kolegów, sprzętów i zabawek</w:t>
      </w:r>
      <w:r w:rsidR="002B2E4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Dbani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a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o estetykę i czystość pomieszczeń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3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Sygnalizowania złego samopoczucia i potrzeb fizjologicznych.</w:t>
      </w:r>
    </w:p>
    <w:p w:rsidR="00635A1C" w:rsidRDefault="006F2922">
      <w:pPr>
        <w:numPr>
          <w:ilvl w:val="0"/>
          <w:numId w:val="30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może być objęte indywidualnym obowiązkowym rocznym przygotowaniem przedszkolnym lub dostosowaniem programu wychowania do potrzeb edukacyjnych      i psychofizycznych w ramach kształcenia specjalnego.</w:t>
      </w:r>
    </w:p>
    <w:p w:rsidR="00635A1C" w:rsidRDefault="006F2922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3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.Specjalistyczna opieka</w:t>
      </w:r>
    </w:p>
    <w:p w:rsidR="00635A1C" w:rsidRDefault="006F2922">
      <w:pPr>
        <w:numPr>
          <w:ilvl w:val="0"/>
          <w:numId w:val="31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objęte kształceniem specjalnym ma indywidualny program edukacyjno-terapeutyczny opracowany na podstawie zaleceń poradni psychologiczno-pedagogicznej oraz wstępnej obserwacji wychowawcy, specjalistów.</w:t>
      </w:r>
    </w:p>
    <w:p w:rsidR="00635A1C" w:rsidRDefault="006F2922">
      <w:pPr>
        <w:numPr>
          <w:ilvl w:val="0"/>
          <w:numId w:val="31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zapewnia odpowiednią opiekę i pomoc specjalistyczną w zależności od rodzaju niepełnosprawności.</w:t>
      </w:r>
    </w:p>
    <w:p w:rsidR="00635A1C" w:rsidRDefault="006F2922">
      <w:pPr>
        <w:numPr>
          <w:ilvl w:val="0"/>
          <w:numId w:val="3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Dyrektor przedszkola odpowiada za prawidłową realizację zadań wynikających           z indywidualnego przygotowania przedszkolnego i kształcenia specjalnego.</w:t>
      </w:r>
    </w:p>
    <w:p w:rsidR="004B589A" w:rsidRDefault="004B589A" w:rsidP="004B589A">
      <w:pPr>
        <w:spacing w:afterAutospacing="1" w:line="240" w:lineRule="auto"/>
        <w:ind w:left="720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1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Rozdział 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2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 – Zasady higieny i bezpieczeństwa</w:t>
      </w:r>
    </w:p>
    <w:p w:rsidR="00635A1C" w:rsidRDefault="003E0157">
      <w:p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4</w:t>
      </w:r>
      <w:r w:rsidR="006F2922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Wyposażenie i ubiór dziecka</w:t>
      </w:r>
    </w:p>
    <w:p w:rsidR="00635A1C" w:rsidRDefault="006F2922">
      <w:pPr>
        <w:numPr>
          <w:ilvl w:val="0"/>
          <w:numId w:val="34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Dziecko powinno przychodzić do przedszkola czyste, uczesane i ubrane w wygodny strój umożliwiający samodzielne ubranie się i rozebranie. Odzież wierzchnia powinna odpowiadać warunkom atmosferycznym.</w:t>
      </w:r>
    </w:p>
    <w:p w:rsidR="00635A1C" w:rsidRDefault="006F2922">
      <w:pPr>
        <w:numPr>
          <w:ilvl w:val="0"/>
          <w:numId w:val="3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lastRenderedPageBreak/>
        <w:t>Dziecko powinno posiadać:</w:t>
      </w:r>
    </w:p>
    <w:p w:rsidR="00635A1C" w:rsidRDefault="006F2922">
      <w:pPr>
        <w:numPr>
          <w:ilvl w:val="1"/>
          <w:numId w:val="3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Wygodne obuwie zmienne (bezpieczne dla stopy kapcie);</w:t>
      </w:r>
    </w:p>
    <w:p w:rsidR="00635A1C" w:rsidRDefault="006F2922">
      <w:pPr>
        <w:numPr>
          <w:ilvl w:val="1"/>
          <w:numId w:val="34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Piżamę (dzieci odpoczywające na leżakach), strój gimnastyczny i minimum jeden komplet ubrań na zmianę.</w:t>
      </w:r>
    </w:p>
    <w:p w:rsidR="00635A1C" w:rsidRDefault="006F2922">
      <w:pPr>
        <w:numPr>
          <w:ilvl w:val="0"/>
          <w:numId w:val="34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nie ponosi odpowiedzialności za zabawki i wartościowe przedmioty przynoszone przez dzieci.</w:t>
      </w:r>
    </w:p>
    <w:p w:rsidR="00635A1C" w:rsidRDefault="00635A1C">
      <w:pPr>
        <w:spacing w:afterAutospacing="1" w:line="240" w:lineRule="auto"/>
        <w:ind w:left="720"/>
        <w:rPr>
          <w:rFonts w:ascii="Tahoma" w:eastAsia="Times New Roman" w:hAnsi="Tahoma" w:cs="Times New Roman"/>
          <w:sz w:val="24"/>
          <w:szCs w:val="24"/>
          <w:lang w:eastAsia="pl-PL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DZIAŁ VII </w:t>
      </w: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 RODZICE</w:t>
      </w:r>
    </w:p>
    <w:p w:rsidR="00635A1C" w:rsidRDefault="006F2922">
      <w:pPr>
        <w:spacing w:beforeAutospacing="1" w:afterAutospacing="1" w:line="240" w:lineRule="auto"/>
        <w:jc w:val="center"/>
        <w:outlineLvl w:val="1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Rozdział 1 – Obowiązki rodziców</w:t>
      </w:r>
    </w:p>
    <w:p w:rsidR="00635A1C" w:rsidRDefault="003E0157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5</w:t>
      </w:r>
      <w:r w:rsidR="006F2922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 Odpowiedzialność rodziców</w:t>
      </w:r>
    </w:p>
    <w:p w:rsidR="00635A1C" w:rsidRDefault="006F2922">
      <w:pPr>
        <w:numPr>
          <w:ilvl w:val="0"/>
          <w:numId w:val="35"/>
        </w:num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Zgodnie z Kodeksem Rodzinnym i Opiekuńczym oraz Konwencją Praw Dziecka, rodzice ponoszą odpowiedzialność za wychowanie i kształcenie swoich dzieci.</w:t>
      </w:r>
    </w:p>
    <w:p w:rsidR="004F6137" w:rsidRDefault="003E0157">
      <w:pPr>
        <w:spacing w:beforeAutospacing="1" w:afterAutospacing="1" w:line="240" w:lineRule="auto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3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6</w:t>
      </w:r>
      <w:r w:rsidR="006F2922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 Podstawowe obowiązki rodziców</w:t>
      </w:r>
    </w:p>
    <w:p w:rsidR="00635A1C" w:rsidRDefault="004F6137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  1. </w:t>
      </w:r>
      <w:r w:rsidR="006F2922">
        <w:rPr>
          <w:rFonts w:ascii="Tahoma" w:eastAsia="Times New Roman" w:hAnsi="Tahoma" w:cs="Times New Roman"/>
          <w:sz w:val="24"/>
          <w:szCs w:val="24"/>
          <w:lang w:eastAsia="pl-PL"/>
        </w:rPr>
        <w:t>Rodzice są zobowiązani do:</w:t>
      </w:r>
    </w:p>
    <w:p w:rsidR="00635A1C" w:rsidRDefault="006F2922">
      <w:pPr>
        <w:numPr>
          <w:ilvl w:val="0"/>
          <w:numId w:val="36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Przestrzegania statutu przedszkola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Współpracy z nauczycielami w celu spójnego wychowania dziecka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Przygotowania dziecka do funkcjonowania w grupie przedszkolnej i podstawowych czynności samoobsługowych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Respektowania uchwał rady pedagogicznej i rady rodziców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Terminowego uiszczania opłat za pobyt dziecka w przedszkolu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Przyprowadzania dziecka w dobrym stanie zdrowia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Rzetelnego informowania o stanie zdrowia dziecka, w tym stosowanej diecie, lekach.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Bezzwłocznego informowania o chorobach zakaźnych dziecka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Zawiadamiania o długotrwałych nieobecnościach (powyżej 2 tygodni)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Zapewnienia bezpiecznego przyprowadzania i odbierania dziecka przez osoby upoważnione</w:t>
      </w:r>
      <w:r w:rsidR="004F6137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Przestrzegania godzin pracy przedszkola i limitu czasu pobytu dziecka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Zapewnienia warunków do regularnego uczęszczania dziecka na zajęcia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Wyposażenia dziecka w niezbędne rzeczy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Pr="003E0157" w:rsidRDefault="006F2922" w:rsidP="003E0157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Kontroli, co dziecko przynosi do przedszkola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Uczestniczenia w zebraniach organizowanych przez przedszkole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Bezzwłocznego informowania o zmianach kontaktowych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6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Śledzenia bieżących informacji na iprzedszkole.</w:t>
      </w:r>
    </w:p>
    <w:p w:rsidR="00635A1C" w:rsidRDefault="00635A1C">
      <w:pPr>
        <w:spacing w:after="0" w:line="240" w:lineRule="auto"/>
        <w:jc w:val="both"/>
        <w:rPr>
          <w:rFonts w:ascii="Tahoma" w:eastAsia="Times New Roman" w:hAnsi="Tahoma" w:cs="Times New Roman"/>
          <w:sz w:val="24"/>
          <w:szCs w:val="24"/>
          <w:lang w:eastAsia="pl-PL"/>
        </w:rPr>
      </w:pPr>
    </w:p>
    <w:p w:rsidR="006F1DF6" w:rsidRDefault="006F1DF6">
      <w:pPr>
        <w:spacing w:beforeAutospacing="1" w:afterAutospacing="1" w:line="240" w:lineRule="auto"/>
        <w:jc w:val="center"/>
        <w:outlineLvl w:val="1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</w:p>
    <w:p w:rsidR="00635A1C" w:rsidRDefault="006F2922">
      <w:pPr>
        <w:spacing w:beforeAutospacing="1" w:afterAutospacing="1" w:line="240" w:lineRule="auto"/>
        <w:jc w:val="center"/>
        <w:outlineLvl w:val="1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lastRenderedPageBreak/>
        <w:t>Rozdział 2 – Prawa rodziców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</w:t>
      </w:r>
      <w:r w:rsidR="003E0157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3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7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Współdziałanie rodziców i nauczycieli</w:t>
      </w:r>
    </w:p>
    <w:p w:rsidR="00635A1C" w:rsidRDefault="006F2922">
      <w:pPr>
        <w:numPr>
          <w:ilvl w:val="0"/>
          <w:numId w:val="37"/>
        </w:numPr>
        <w:spacing w:beforeAutospacing="1"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Rodzice i nauczyciele współpracują w celu wspierania rozwoju dziecka i jego indywidualnej ścieżki edukacyjnej.</w:t>
      </w:r>
    </w:p>
    <w:p w:rsidR="00635A1C" w:rsidRDefault="00635A1C">
      <w:pPr>
        <w:spacing w:beforeAutospacing="1" w:afterAutospacing="1" w:line="240" w:lineRule="auto"/>
        <w:jc w:val="both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</w:p>
    <w:p w:rsidR="006F1DF6" w:rsidRDefault="006F2922">
      <w:pPr>
        <w:spacing w:beforeAutospacing="1" w:afterAutospacing="1" w:line="240" w:lineRule="auto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38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 Prawo rodziców do udziału w życiu przedszkola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br/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 xml:space="preserve">   1. 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Rodzice mają prawo do:</w:t>
      </w:r>
    </w:p>
    <w:p w:rsidR="00635A1C" w:rsidRDefault="006F2922">
      <w:pPr>
        <w:numPr>
          <w:ilvl w:val="0"/>
          <w:numId w:val="38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Wychowania dzieci zgodnie z własnymi przekonaniami, w duchu tolerancji                 i zrozumienia dla innych, bez dyskryminacji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Uznania siebie za „pierwszych nauczycieli” swoich dzieci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Zapewnienia dzieciom pełnego dostępu do wszystkich działań edukacyjnych              w przedszkolu, z uwzględnieniem potrzeb dziecka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Uzyskiwania informacji o dziecku i jego funkcjonowaniu w przedszkolu, o stanie rozwoju i postępach dziecka, uzyskiwania porad od nauczycieli w zakresie rozpoznawania trudności wychowawczych i metod wsparcia dziecka. W celu otrzymania pisemnej informacji rodzice są proszeniu o wypełnienie dokumentu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>i złożenie go u wychowawcy; w celu rozmowy z wychowawcą/specjalistą/dyrekcją proszeni są rodzice o dostosowanie się do godzin konsultacji.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Zapoznania się z realizowanymi programami i planami pracy przedszkola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Zapoznania się z dokumentami przedszkola (statut, regulamin rady rodziców, inne dokumenty)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Wyboru reprezentacji rodziców w formie rady rodziców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Wyrażania opinii i przekazywania wniosków dotyczących pracy przedszkola nauczycielom, dyrektorowi i organowi prowadzącemu, w celu ujednolicenia oddziaływań na rzecz dobra dzieci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Otrzymywania pomocy pedagogicznej, psychologicznej lub innej, zgodnie                  z potrzebami dziecka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Pr="00AF12A4" w:rsidRDefault="006F2922" w:rsidP="00AF12A4">
      <w:pPr>
        <w:numPr>
          <w:ilvl w:val="0"/>
          <w:numId w:val="38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Udziału w uroczystościach</w:t>
      </w:r>
      <w:r w:rsidR="003E0157">
        <w:rPr>
          <w:rFonts w:ascii="Tahoma" w:eastAsia="Times New Roman" w:hAnsi="Tahoma" w:cs="Times New Roman"/>
          <w:sz w:val="24"/>
          <w:szCs w:val="24"/>
          <w:lang w:eastAsia="pl-PL"/>
        </w:rPr>
        <w:t>, wycieczkach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 xml:space="preserve"> i imprezach przedszkolnych</w:t>
      </w:r>
      <w:r w:rsidR="00AF12A4">
        <w:rPr>
          <w:rFonts w:ascii="Tahoma" w:eastAsia="Times New Roman" w:hAnsi="Tahoma" w:cs="Times New Roman"/>
          <w:sz w:val="24"/>
          <w:szCs w:val="24"/>
          <w:lang w:eastAsia="pl-PL"/>
        </w:rPr>
        <w:t>.</w:t>
      </w:r>
    </w:p>
    <w:p w:rsidR="006F1DF6" w:rsidRDefault="006F2922">
      <w:pPr>
        <w:spacing w:beforeAutospacing="1" w:afterAutospacing="1" w:line="240" w:lineRule="auto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 xml:space="preserve">§ 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39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Obowiązki wychowawcze rodziców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br/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 xml:space="preserve">   1. </w:t>
      </w:r>
      <w:r>
        <w:rPr>
          <w:rFonts w:ascii="Tahoma" w:eastAsia="Times New Roman" w:hAnsi="Tahoma" w:cs="Times New Roman"/>
          <w:sz w:val="24"/>
          <w:szCs w:val="24"/>
          <w:lang w:eastAsia="pl-PL"/>
        </w:rPr>
        <w:t>Rodzice powinni:</w:t>
      </w:r>
    </w:p>
    <w:p w:rsidR="00635A1C" w:rsidRDefault="006F2922">
      <w:pPr>
        <w:numPr>
          <w:ilvl w:val="0"/>
          <w:numId w:val="39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Wychowywać dzieci w duchu odpowiedzialności za siebie i innych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Dbać o prawidłowy rozwój dziecka i nie zaniedbywać jego potrzeb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Angażować się aktywnie w edukację i wychowanie dziecka w przedszkolu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0"/>
          <w:numId w:val="39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Włączać się w życie przedszkola i społeczności lokalnej</w:t>
      </w:r>
      <w:r w:rsidR="002E0E7B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190DBA" w:rsidRPr="00D0454D" w:rsidRDefault="006F2922" w:rsidP="00190DBA">
      <w:pPr>
        <w:numPr>
          <w:ilvl w:val="0"/>
          <w:numId w:val="39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Zapewnić regularne uczęszczanie dziecka na zajęcia przedszkolne.</w:t>
      </w:r>
    </w:p>
    <w:p w:rsidR="00D0454D" w:rsidRPr="00190DBA" w:rsidRDefault="00D0454D" w:rsidP="00D0454D">
      <w:pPr>
        <w:spacing w:afterAutospacing="1" w:line="240" w:lineRule="auto"/>
        <w:jc w:val="both"/>
        <w:rPr>
          <w:rFonts w:ascii="Tahoma" w:hAnsi="Tahoma"/>
          <w:sz w:val="24"/>
          <w:szCs w:val="24"/>
        </w:rPr>
      </w:pPr>
    </w:p>
    <w:p w:rsidR="00635A1C" w:rsidRDefault="006F2922">
      <w:pPr>
        <w:spacing w:beforeAutospacing="1" w:afterAutospacing="1" w:line="240" w:lineRule="auto"/>
        <w:jc w:val="center"/>
        <w:outlineLvl w:val="0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lastRenderedPageBreak/>
        <w:t xml:space="preserve">DZIAŁ VIII </w:t>
      </w:r>
    </w:p>
    <w:p w:rsidR="00190DBA" w:rsidRPr="00190DBA" w:rsidRDefault="006F2922" w:rsidP="00190DBA">
      <w:pPr>
        <w:spacing w:beforeAutospacing="1" w:afterAutospacing="1" w:line="240" w:lineRule="auto"/>
        <w:jc w:val="center"/>
        <w:outlineLvl w:val="0"/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kern w:val="2"/>
          <w:sz w:val="24"/>
          <w:szCs w:val="24"/>
          <w:lang w:eastAsia="pl-PL"/>
        </w:rPr>
        <w:t xml:space="preserve"> POSTANOWIENIA KOŃCOWE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4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0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Obowiązywanie statutu</w:t>
      </w:r>
    </w:p>
    <w:p w:rsidR="00635A1C" w:rsidRDefault="006F2922" w:rsidP="005E2EA7">
      <w:pPr>
        <w:numPr>
          <w:ilvl w:val="0"/>
          <w:numId w:val="40"/>
        </w:numPr>
        <w:spacing w:before="100"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Statut obowiązuje wszystkich członków społeczności przedszkolnej – nauczycieli, rodziców, dzieci, pracowników obsługi i administracji.</w:t>
      </w:r>
    </w:p>
    <w:p w:rsidR="00635A1C" w:rsidRDefault="006F2922">
      <w:pPr>
        <w:numPr>
          <w:ilvl w:val="0"/>
          <w:numId w:val="4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Zmiany w statucie mogą być wprowadzane wyłącznie na podstawie uchwał rady pedagogicznej.</w:t>
      </w:r>
    </w:p>
    <w:p w:rsidR="00635A1C" w:rsidRDefault="006F2922">
      <w:pPr>
        <w:numPr>
          <w:ilvl w:val="0"/>
          <w:numId w:val="4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Statut udostępnia się wszystkim zainteresowanym poprzez:</w:t>
      </w:r>
    </w:p>
    <w:p w:rsidR="00635A1C" w:rsidRDefault="006F2922">
      <w:pPr>
        <w:numPr>
          <w:ilvl w:val="1"/>
          <w:numId w:val="40"/>
        </w:numPr>
        <w:spacing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Umieszczenie na tablicy ogłoszeń i stronie internetowej przedszkola</w:t>
      </w:r>
      <w:r w:rsidR="00B1226D">
        <w:rPr>
          <w:rFonts w:ascii="Tahoma" w:eastAsia="Times New Roman" w:hAnsi="Tahoma" w:cs="Times New Roman"/>
          <w:sz w:val="24"/>
          <w:szCs w:val="24"/>
          <w:lang w:eastAsia="pl-PL"/>
        </w:rPr>
        <w:t>;</w:t>
      </w:r>
    </w:p>
    <w:p w:rsidR="00635A1C" w:rsidRDefault="006F2922">
      <w:pPr>
        <w:numPr>
          <w:ilvl w:val="1"/>
          <w:numId w:val="40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Udostępnienie przez dyrektora przedszkola na żądanie.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4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1</w:t>
      </w: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 Prowadzenie dokumentacji</w:t>
      </w:r>
    </w:p>
    <w:p w:rsidR="00635A1C" w:rsidRDefault="006F2922">
      <w:pPr>
        <w:numPr>
          <w:ilvl w:val="0"/>
          <w:numId w:val="41"/>
        </w:numPr>
        <w:spacing w:beforeAutospacing="1" w:after="0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Przedszkole prowadzi i przechowuje dokumentację zgodnie z aktualną instrukcją kancelaryjną i odrębnymi przepisami.</w:t>
      </w:r>
    </w:p>
    <w:p w:rsidR="00635A1C" w:rsidRDefault="006F2922">
      <w:pPr>
        <w:numPr>
          <w:ilvl w:val="0"/>
          <w:numId w:val="41"/>
        </w:numPr>
        <w:spacing w:afterAutospacing="1" w:line="240" w:lineRule="auto"/>
        <w:jc w:val="both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t>Zasady gospodarki finansowej i materiałowej przedszkola regulują odrębne przepisy.</w:t>
      </w:r>
    </w:p>
    <w:p w:rsidR="006F1DF6" w:rsidRDefault="003E0157">
      <w:pPr>
        <w:spacing w:beforeAutospacing="1" w:afterAutospacing="1" w:line="240" w:lineRule="auto"/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</w:pPr>
      <w:r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§ 4</w:t>
      </w:r>
      <w:r w:rsidR="006F1DF6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2</w:t>
      </w:r>
      <w:r w:rsidR="006F2922">
        <w:rPr>
          <w:rFonts w:ascii="Tahoma" w:eastAsia="Times New Roman" w:hAnsi="Tahoma" w:cs="Times New Roman"/>
          <w:b/>
          <w:bCs/>
          <w:sz w:val="24"/>
          <w:szCs w:val="24"/>
          <w:lang w:eastAsia="pl-PL"/>
        </w:rPr>
        <w:t>.  Wejście w życie statutu</w:t>
      </w:r>
    </w:p>
    <w:p w:rsidR="00635A1C" w:rsidRDefault="006F2922">
      <w:pPr>
        <w:spacing w:beforeAutospacing="1" w:afterAutospacing="1" w:line="240" w:lineRule="auto"/>
        <w:rPr>
          <w:rFonts w:ascii="Tahoma" w:hAnsi="Tahoma"/>
          <w:sz w:val="24"/>
          <w:szCs w:val="24"/>
        </w:rPr>
      </w:pPr>
      <w:r>
        <w:rPr>
          <w:rFonts w:ascii="Tahoma" w:eastAsia="Times New Roman" w:hAnsi="Tahoma" w:cs="Times New Roman"/>
          <w:sz w:val="24"/>
          <w:szCs w:val="24"/>
          <w:lang w:eastAsia="pl-PL"/>
        </w:rPr>
        <w:br/>
        <w:t xml:space="preserve">Statut wchodzi w życie z dniem </w:t>
      </w:r>
      <w:r w:rsidR="00C93E32">
        <w:rPr>
          <w:rFonts w:ascii="Tahoma" w:eastAsia="Times New Roman" w:hAnsi="Tahoma" w:cs="Times New Roman"/>
          <w:sz w:val="24"/>
          <w:szCs w:val="24"/>
          <w:lang w:eastAsia="pl-PL"/>
        </w:rPr>
        <w:t>16</w:t>
      </w:r>
      <w:r w:rsidR="004B589A">
        <w:rPr>
          <w:rFonts w:ascii="Tahoma" w:eastAsia="Times New Roman" w:hAnsi="Tahoma" w:cs="Times New Roman"/>
          <w:sz w:val="24"/>
          <w:szCs w:val="24"/>
          <w:lang w:eastAsia="pl-PL"/>
        </w:rPr>
        <w:t>.04.2026 r.</w:t>
      </w:r>
    </w:p>
    <w:p w:rsidR="00635A1C" w:rsidRDefault="00635A1C">
      <w:pPr>
        <w:spacing w:line="240" w:lineRule="auto"/>
        <w:rPr>
          <w:rFonts w:ascii="Tahoma" w:hAnsi="Tahoma"/>
          <w:sz w:val="24"/>
          <w:szCs w:val="24"/>
        </w:rPr>
      </w:pPr>
    </w:p>
    <w:sectPr w:rsidR="00635A1C" w:rsidSect="00635A1C">
      <w:footerReference w:type="default" r:id="rId9"/>
      <w:pgSz w:w="11906" w:h="16838"/>
      <w:pgMar w:top="1417" w:right="1211" w:bottom="1417" w:left="111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54D" w:rsidRDefault="00A6354D" w:rsidP="00905338">
      <w:pPr>
        <w:spacing w:after="0" w:line="240" w:lineRule="auto"/>
      </w:pPr>
      <w:r>
        <w:separator/>
      </w:r>
    </w:p>
  </w:endnote>
  <w:endnote w:type="continuationSeparator" w:id="0">
    <w:p w:rsidR="00A6354D" w:rsidRDefault="00A6354D" w:rsidP="00905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5172"/>
      <w:docPartObj>
        <w:docPartGallery w:val="Page Numbers (Bottom of Page)"/>
        <w:docPartUnique/>
      </w:docPartObj>
    </w:sdtPr>
    <w:sdtEndPr/>
    <w:sdtContent>
      <w:p w:rsidR="00905338" w:rsidRDefault="00A6354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26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5338" w:rsidRDefault="00905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54D" w:rsidRDefault="00A6354D" w:rsidP="00905338">
      <w:pPr>
        <w:spacing w:after="0" w:line="240" w:lineRule="auto"/>
      </w:pPr>
      <w:r>
        <w:separator/>
      </w:r>
    </w:p>
  </w:footnote>
  <w:footnote w:type="continuationSeparator" w:id="0">
    <w:p w:rsidR="00A6354D" w:rsidRDefault="00A6354D" w:rsidP="00905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062D"/>
    <w:multiLevelType w:val="multilevel"/>
    <w:tmpl w:val="2DB62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3605B"/>
    <w:multiLevelType w:val="multilevel"/>
    <w:tmpl w:val="BABAE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054D1"/>
    <w:multiLevelType w:val="multilevel"/>
    <w:tmpl w:val="2A7E6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42729"/>
    <w:multiLevelType w:val="multilevel"/>
    <w:tmpl w:val="0E868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627694"/>
    <w:multiLevelType w:val="multilevel"/>
    <w:tmpl w:val="C516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1A1DE6"/>
    <w:multiLevelType w:val="multilevel"/>
    <w:tmpl w:val="8D44D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2C4BE4"/>
    <w:multiLevelType w:val="multilevel"/>
    <w:tmpl w:val="6E9CD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2D703D"/>
    <w:multiLevelType w:val="multilevel"/>
    <w:tmpl w:val="3CCCB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A63111"/>
    <w:multiLevelType w:val="multilevel"/>
    <w:tmpl w:val="0BA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EB4DD4"/>
    <w:multiLevelType w:val="multilevel"/>
    <w:tmpl w:val="05606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B75B41"/>
    <w:multiLevelType w:val="multilevel"/>
    <w:tmpl w:val="1D98B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691515"/>
    <w:multiLevelType w:val="multilevel"/>
    <w:tmpl w:val="F4200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185B33"/>
    <w:multiLevelType w:val="multilevel"/>
    <w:tmpl w:val="E5C2C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3A66BA"/>
    <w:multiLevelType w:val="multilevel"/>
    <w:tmpl w:val="92C61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943575"/>
    <w:multiLevelType w:val="multilevel"/>
    <w:tmpl w:val="22B02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60000D"/>
    <w:multiLevelType w:val="hybridMultilevel"/>
    <w:tmpl w:val="2CBC82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91F2324"/>
    <w:multiLevelType w:val="multilevel"/>
    <w:tmpl w:val="9C7A6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8025D1"/>
    <w:multiLevelType w:val="multilevel"/>
    <w:tmpl w:val="09E60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053C8E"/>
    <w:multiLevelType w:val="multilevel"/>
    <w:tmpl w:val="CA1405C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9" w15:restartNumberingAfterBreak="0">
    <w:nsid w:val="46ED435D"/>
    <w:multiLevelType w:val="multilevel"/>
    <w:tmpl w:val="16FE7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3D05B8"/>
    <w:multiLevelType w:val="multilevel"/>
    <w:tmpl w:val="1EC6E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B60304"/>
    <w:multiLevelType w:val="multilevel"/>
    <w:tmpl w:val="A2623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720D8C"/>
    <w:multiLevelType w:val="multilevel"/>
    <w:tmpl w:val="B284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DD1777"/>
    <w:multiLevelType w:val="multilevel"/>
    <w:tmpl w:val="A92CA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3371B7"/>
    <w:multiLevelType w:val="multilevel"/>
    <w:tmpl w:val="8C400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9404D4"/>
    <w:multiLevelType w:val="multilevel"/>
    <w:tmpl w:val="EBFA7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F35224"/>
    <w:multiLevelType w:val="multilevel"/>
    <w:tmpl w:val="DC6A5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512289"/>
    <w:multiLevelType w:val="multilevel"/>
    <w:tmpl w:val="3DCAB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FE7BF5"/>
    <w:multiLevelType w:val="multilevel"/>
    <w:tmpl w:val="5F269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4204A8"/>
    <w:multiLevelType w:val="multilevel"/>
    <w:tmpl w:val="B94E8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6E3721"/>
    <w:multiLevelType w:val="multilevel"/>
    <w:tmpl w:val="F662C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727D20"/>
    <w:multiLevelType w:val="multilevel"/>
    <w:tmpl w:val="A89C1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604B613D"/>
    <w:multiLevelType w:val="multilevel"/>
    <w:tmpl w:val="47748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6268EA"/>
    <w:multiLevelType w:val="hybridMultilevel"/>
    <w:tmpl w:val="E94C99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615E0F"/>
    <w:multiLevelType w:val="multilevel"/>
    <w:tmpl w:val="52EA7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38C2F7C"/>
    <w:multiLevelType w:val="multilevel"/>
    <w:tmpl w:val="C54A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66FD468D"/>
    <w:multiLevelType w:val="multilevel"/>
    <w:tmpl w:val="894A5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762A80"/>
    <w:multiLevelType w:val="multilevel"/>
    <w:tmpl w:val="65365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186EEE"/>
    <w:multiLevelType w:val="multilevel"/>
    <w:tmpl w:val="FAD44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ACE1E3C"/>
    <w:multiLevelType w:val="multilevel"/>
    <w:tmpl w:val="17FC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AE35EFC"/>
    <w:multiLevelType w:val="multilevel"/>
    <w:tmpl w:val="670C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6F2C36A1"/>
    <w:multiLevelType w:val="multilevel"/>
    <w:tmpl w:val="D8C80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0C91F23"/>
    <w:multiLevelType w:val="multilevel"/>
    <w:tmpl w:val="53E4A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8D0B0F"/>
    <w:multiLevelType w:val="multilevel"/>
    <w:tmpl w:val="EAB6D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20D2F87"/>
    <w:multiLevelType w:val="multilevel"/>
    <w:tmpl w:val="FA426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50D33D3"/>
    <w:multiLevelType w:val="multilevel"/>
    <w:tmpl w:val="B1DE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5F052B0"/>
    <w:multiLevelType w:val="multilevel"/>
    <w:tmpl w:val="E30A7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8A4E43"/>
    <w:multiLevelType w:val="multilevel"/>
    <w:tmpl w:val="2CAA0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89E1DFC"/>
    <w:multiLevelType w:val="multilevel"/>
    <w:tmpl w:val="F0B87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8DE2535"/>
    <w:multiLevelType w:val="multilevel"/>
    <w:tmpl w:val="4F26B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DF320BF"/>
    <w:multiLevelType w:val="multilevel"/>
    <w:tmpl w:val="DE0C2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E850AC1"/>
    <w:multiLevelType w:val="multilevel"/>
    <w:tmpl w:val="784EE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36"/>
  </w:num>
  <w:num w:numId="3">
    <w:abstractNumId w:val="25"/>
  </w:num>
  <w:num w:numId="4">
    <w:abstractNumId w:val="47"/>
  </w:num>
  <w:num w:numId="5">
    <w:abstractNumId w:val="10"/>
  </w:num>
  <w:num w:numId="6">
    <w:abstractNumId w:val="8"/>
  </w:num>
  <w:num w:numId="7">
    <w:abstractNumId w:val="34"/>
  </w:num>
  <w:num w:numId="8">
    <w:abstractNumId w:val="4"/>
  </w:num>
  <w:num w:numId="9">
    <w:abstractNumId w:val="30"/>
  </w:num>
  <w:num w:numId="10">
    <w:abstractNumId w:val="51"/>
  </w:num>
  <w:num w:numId="11">
    <w:abstractNumId w:val="9"/>
  </w:num>
  <w:num w:numId="12">
    <w:abstractNumId w:val="32"/>
  </w:num>
  <w:num w:numId="13">
    <w:abstractNumId w:val="14"/>
  </w:num>
  <w:num w:numId="14">
    <w:abstractNumId w:val="37"/>
  </w:num>
  <w:num w:numId="15">
    <w:abstractNumId w:val="27"/>
  </w:num>
  <w:num w:numId="16">
    <w:abstractNumId w:val="13"/>
  </w:num>
  <w:num w:numId="17">
    <w:abstractNumId w:val="26"/>
  </w:num>
  <w:num w:numId="18">
    <w:abstractNumId w:val="46"/>
  </w:num>
  <w:num w:numId="19">
    <w:abstractNumId w:val="22"/>
  </w:num>
  <w:num w:numId="20">
    <w:abstractNumId w:val="2"/>
  </w:num>
  <w:num w:numId="21">
    <w:abstractNumId w:val="20"/>
  </w:num>
  <w:num w:numId="22">
    <w:abstractNumId w:val="19"/>
  </w:num>
  <w:num w:numId="23">
    <w:abstractNumId w:val="50"/>
  </w:num>
  <w:num w:numId="24">
    <w:abstractNumId w:val="23"/>
  </w:num>
  <w:num w:numId="25">
    <w:abstractNumId w:val="16"/>
  </w:num>
  <w:num w:numId="26">
    <w:abstractNumId w:val="7"/>
  </w:num>
  <w:num w:numId="27">
    <w:abstractNumId w:val="48"/>
  </w:num>
  <w:num w:numId="28">
    <w:abstractNumId w:val="0"/>
  </w:num>
  <w:num w:numId="29">
    <w:abstractNumId w:val="3"/>
  </w:num>
  <w:num w:numId="30">
    <w:abstractNumId w:val="39"/>
  </w:num>
  <w:num w:numId="31">
    <w:abstractNumId w:val="24"/>
  </w:num>
  <w:num w:numId="32">
    <w:abstractNumId w:val="21"/>
  </w:num>
  <w:num w:numId="33">
    <w:abstractNumId w:val="12"/>
  </w:num>
  <w:num w:numId="34">
    <w:abstractNumId w:val="28"/>
  </w:num>
  <w:num w:numId="35">
    <w:abstractNumId w:val="11"/>
  </w:num>
  <w:num w:numId="36">
    <w:abstractNumId w:val="41"/>
  </w:num>
  <w:num w:numId="37">
    <w:abstractNumId w:val="42"/>
  </w:num>
  <w:num w:numId="38">
    <w:abstractNumId w:val="43"/>
  </w:num>
  <w:num w:numId="39">
    <w:abstractNumId w:val="38"/>
  </w:num>
  <w:num w:numId="40">
    <w:abstractNumId w:val="44"/>
  </w:num>
  <w:num w:numId="41">
    <w:abstractNumId w:val="17"/>
  </w:num>
  <w:num w:numId="42">
    <w:abstractNumId w:val="1"/>
  </w:num>
  <w:num w:numId="43">
    <w:abstractNumId w:val="29"/>
  </w:num>
  <w:num w:numId="44">
    <w:abstractNumId w:val="5"/>
  </w:num>
  <w:num w:numId="45">
    <w:abstractNumId w:val="18"/>
  </w:num>
  <w:num w:numId="46">
    <w:abstractNumId w:val="49"/>
  </w:num>
  <w:num w:numId="47">
    <w:abstractNumId w:val="31"/>
  </w:num>
  <w:num w:numId="48">
    <w:abstractNumId w:val="6"/>
  </w:num>
  <w:num w:numId="49">
    <w:abstractNumId w:val="40"/>
  </w:num>
  <w:num w:numId="50">
    <w:abstractNumId w:val="35"/>
  </w:num>
  <w:num w:numId="51">
    <w:abstractNumId w:val="33"/>
  </w:num>
  <w:num w:numId="52">
    <w:abstractNumId w:val="1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A1C"/>
    <w:rsid w:val="000348AD"/>
    <w:rsid w:val="0007086F"/>
    <w:rsid w:val="00124B32"/>
    <w:rsid w:val="00190DBA"/>
    <w:rsid w:val="00216DB1"/>
    <w:rsid w:val="00225F2C"/>
    <w:rsid w:val="002A66C9"/>
    <w:rsid w:val="002B2E4D"/>
    <w:rsid w:val="002E0E7B"/>
    <w:rsid w:val="003863F9"/>
    <w:rsid w:val="003E0157"/>
    <w:rsid w:val="00404D83"/>
    <w:rsid w:val="004B589A"/>
    <w:rsid w:val="004F6137"/>
    <w:rsid w:val="00520F88"/>
    <w:rsid w:val="00563616"/>
    <w:rsid w:val="005E2EA7"/>
    <w:rsid w:val="00635A1C"/>
    <w:rsid w:val="006F1DF6"/>
    <w:rsid w:val="006F2922"/>
    <w:rsid w:val="00791D58"/>
    <w:rsid w:val="008306F6"/>
    <w:rsid w:val="008445CA"/>
    <w:rsid w:val="008D2093"/>
    <w:rsid w:val="00905338"/>
    <w:rsid w:val="00934971"/>
    <w:rsid w:val="009517AB"/>
    <w:rsid w:val="009D4000"/>
    <w:rsid w:val="00A6354D"/>
    <w:rsid w:val="00A90B0D"/>
    <w:rsid w:val="00AC1FD7"/>
    <w:rsid w:val="00AF12A4"/>
    <w:rsid w:val="00B1226D"/>
    <w:rsid w:val="00B21476"/>
    <w:rsid w:val="00BC6A26"/>
    <w:rsid w:val="00C93E32"/>
    <w:rsid w:val="00CB0F18"/>
    <w:rsid w:val="00D0454D"/>
    <w:rsid w:val="00D22698"/>
    <w:rsid w:val="00EC5D79"/>
    <w:rsid w:val="00F60D87"/>
    <w:rsid w:val="00FA0BE7"/>
    <w:rsid w:val="00FB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B5838-8AE0-4954-BA68-AB8D768C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A1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ormalny"/>
    <w:next w:val="Normalny"/>
    <w:qFormat/>
    <w:rsid w:val="00635A1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color w:val="1F497D" w:themeColor="text2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1F0A91"/>
    <w:rPr>
      <w:b/>
      <w:bCs/>
    </w:rPr>
  </w:style>
  <w:style w:type="character" w:customStyle="1" w:styleId="Znakiwypunktowania">
    <w:name w:val="Znaki wypunktowania"/>
    <w:qFormat/>
    <w:rsid w:val="00635A1C"/>
    <w:rPr>
      <w:rFonts w:ascii="OpenSymbol" w:eastAsia="OpenSymbol" w:hAnsi="OpenSymbol" w:cs="OpenSymbol"/>
    </w:rPr>
  </w:style>
  <w:style w:type="character" w:customStyle="1" w:styleId="Mocnewyrnione">
    <w:name w:val="Mocne wyróżnione"/>
    <w:qFormat/>
    <w:rsid w:val="00635A1C"/>
    <w:rPr>
      <w:b/>
      <w:bCs/>
    </w:rPr>
  </w:style>
  <w:style w:type="character" w:customStyle="1" w:styleId="Znakinumeracji">
    <w:name w:val="Znaki numeracji"/>
    <w:qFormat/>
    <w:rsid w:val="00635A1C"/>
  </w:style>
  <w:style w:type="character" w:customStyle="1" w:styleId="TytuZnak">
    <w:name w:val="Tytuł Znak"/>
    <w:basedOn w:val="Domylnaczcionkaakapitu"/>
    <w:qFormat/>
    <w:rsid w:val="00635A1C"/>
    <w:rPr>
      <w:rFonts w:asciiTheme="majorHAnsi" w:eastAsiaTheme="majorEastAsia" w:hAnsiTheme="majorHAnsi" w:cstheme="majorBidi"/>
      <w:color w:val="365F91" w:themeColor="accent1" w:themeShade="BF"/>
      <w:spacing w:val="-10"/>
      <w:sz w:val="52"/>
      <w:szCs w:val="52"/>
    </w:rPr>
  </w:style>
  <w:style w:type="paragraph" w:styleId="Nagwek">
    <w:name w:val="header"/>
    <w:basedOn w:val="Normalny"/>
    <w:next w:val="Tekstpodstawowy"/>
    <w:qFormat/>
    <w:rsid w:val="00635A1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635A1C"/>
    <w:pPr>
      <w:spacing w:after="140"/>
    </w:pPr>
  </w:style>
  <w:style w:type="paragraph" w:styleId="Lista">
    <w:name w:val="List"/>
    <w:basedOn w:val="Tekstpodstawowy"/>
    <w:rsid w:val="00635A1C"/>
    <w:rPr>
      <w:rFonts w:cs="Arial"/>
    </w:rPr>
  </w:style>
  <w:style w:type="paragraph" w:customStyle="1" w:styleId="Legenda1">
    <w:name w:val="Legenda1"/>
    <w:basedOn w:val="Normalny"/>
    <w:qFormat/>
    <w:rsid w:val="00635A1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35A1C"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1F0A9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qFormat/>
    <w:rsid w:val="00635A1C"/>
    <w:pPr>
      <w:widowControl w:val="0"/>
      <w:suppressLineNumbers/>
    </w:pPr>
  </w:style>
  <w:style w:type="paragraph" w:customStyle="1" w:styleId="Standard">
    <w:name w:val="Standard"/>
    <w:qFormat/>
    <w:rsid w:val="00635A1C"/>
    <w:pPr>
      <w:spacing w:after="160" w:line="259" w:lineRule="auto"/>
    </w:pPr>
  </w:style>
  <w:style w:type="paragraph" w:customStyle="1" w:styleId="Textbody">
    <w:name w:val="Text body"/>
    <w:basedOn w:val="Standard"/>
    <w:qFormat/>
    <w:rsid w:val="00635A1C"/>
    <w:pPr>
      <w:spacing w:after="140" w:line="288" w:lineRule="auto"/>
    </w:pPr>
  </w:style>
  <w:style w:type="paragraph" w:styleId="Akapitzlist">
    <w:name w:val="List Paragraph"/>
    <w:basedOn w:val="Normalny"/>
    <w:uiPriority w:val="34"/>
    <w:qFormat/>
    <w:rsid w:val="00F60D8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05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338"/>
  </w:style>
  <w:style w:type="paragraph" w:styleId="Tekstdymka">
    <w:name w:val="Balloon Text"/>
    <w:basedOn w:val="Normalny"/>
    <w:link w:val="TekstdymkaZnak"/>
    <w:uiPriority w:val="99"/>
    <w:semiHidden/>
    <w:unhideWhenUsed/>
    <w:rsid w:val="00905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3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5B39A3C-3E4F-4B71-803C-F910C547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4595</Words>
  <Characters>27575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aniaokruszek@outlook.com</dc:creator>
  <cp:lastModifiedBy>przedszkole</cp:lastModifiedBy>
  <cp:revision>2</cp:revision>
  <cp:lastPrinted>2026-06-03T06:18:00Z</cp:lastPrinted>
  <dcterms:created xsi:type="dcterms:W3CDTF">2026-06-03T06:57:00Z</dcterms:created>
  <dcterms:modified xsi:type="dcterms:W3CDTF">2026-06-03T06:57:00Z</dcterms:modified>
  <dc:language>pl-PL</dc:language>
</cp:coreProperties>
</file>